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B365" w14:textId="77777777" w:rsidR="00AF6343" w:rsidRPr="00AF6343" w:rsidRDefault="00BF115F" w:rsidP="00AF6343">
      <w:pPr>
        <w:pStyle w:val="Ttulo1"/>
        <w:keepNext/>
        <w:keepLines/>
        <w:widowControl w:val="0"/>
        <w:spacing w:before="480" w:line="280" w:lineRule="auto"/>
        <w:jc w:val="center"/>
        <w:rPr>
          <w:rFonts w:ascii="NewsGoth BT" w:hAnsi="NewsGoth BT" w:cs="Arial"/>
          <w:b/>
          <w:bCs/>
          <w:color w:val="B5448D"/>
          <w:sz w:val="32"/>
          <w:szCs w:val="32"/>
        </w:rPr>
      </w:pPr>
      <w:r>
        <w:rPr>
          <w:rFonts w:ascii="NewsGoth BT" w:hAnsi="NewsGoth BT" w:cs="Arial"/>
          <w:b/>
          <w:bCs/>
          <w:color w:val="B5448D"/>
          <w:sz w:val="32"/>
          <w:szCs w:val="32"/>
        </w:rPr>
        <w:t xml:space="preserve">CLASE Nº </w:t>
      </w:r>
      <w:r w:rsidR="003A697E">
        <w:rPr>
          <w:rFonts w:ascii="NewsGoth BT" w:hAnsi="NewsGoth BT" w:cs="Arial"/>
          <w:b/>
          <w:bCs/>
          <w:color w:val="B5448D"/>
          <w:sz w:val="32"/>
          <w:szCs w:val="32"/>
        </w:rPr>
        <w:t>5</w:t>
      </w:r>
    </w:p>
    <w:p w14:paraId="619CCF87" w14:textId="77777777" w:rsidR="00AF6343" w:rsidRPr="00CE0B68" w:rsidRDefault="00AF6343" w:rsidP="00AF6343"/>
    <w:p w14:paraId="57D263D4" w14:textId="77777777" w:rsidR="00BF115F" w:rsidRDefault="00AF6343" w:rsidP="00BF115F">
      <w:pPr>
        <w:pBdr>
          <w:top w:val="nil"/>
          <w:left w:val="nil"/>
          <w:bottom w:val="nil"/>
          <w:right w:val="nil"/>
          <w:between w:val="nil"/>
        </w:pBdr>
        <w:spacing w:after="200"/>
        <w:jc w:val="right"/>
        <w:rPr>
          <w:rFonts w:ascii="Arial" w:eastAsia="Arial" w:hAnsi="Arial" w:cs="Arial"/>
          <w:b/>
          <w:color w:val="3C7379"/>
          <w:sz w:val="22"/>
          <w:szCs w:val="22"/>
        </w:rPr>
      </w:pPr>
      <w:r w:rsidRPr="00AF6343">
        <w:rPr>
          <w:rFonts w:ascii="NewsGoth BT" w:eastAsia="Arial" w:hAnsi="NewsGoth BT" w:cs="Arial"/>
          <w:b/>
          <w:color w:val="6B6B6B"/>
          <w:sz w:val="22"/>
          <w:szCs w:val="22"/>
        </w:rPr>
        <w:t xml:space="preserve">Autora: </w:t>
      </w:r>
      <w:r w:rsidR="003A697E">
        <w:rPr>
          <w:rFonts w:ascii="NewsGoth BT" w:eastAsia="Arial" w:hAnsi="NewsGoth BT" w:cs="Arial"/>
          <w:b/>
          <w:color w:val="6B6B6B"/>
          <w:sz w:val="22"/>
          <w:szCs w:val="22"/>
        </w:rPr>
        <w:t>Mónica Vargas</w:t>
      </w:r>
    </w:p>
    <w:p w14:paraId="3D4CAA89" w14:textId="77777777" w:rsidR="003A697E" w:rsidRPr="003A697E" w:rsidRDefault="003A697E" w:rsidP="003A697E">
      <w:pPr>
        <w:pBdr>
          <w:top w:val="nil"/>
          <w:left w:val="nil"/>
          <w:bottom w:val="nil"/>
          <w:right w:val="nil"/>
          <w:between w:val="nil"/>
        </w:pBdr>
        <w:spacing w:after="200" w:line="360" w:lineRule="auto"/>
        <w:jc w:val="both"/>
        <w:rPr>
          <w:rFonts w:ascii="NewsGoth BT" w:eastAsia="Arial" w:hAnsi="NewsGoth BT" w:cs="Arial"/>
          <w:b/>
          <w:color w:val="6B6B6B"/>
          <w:sz w:val="28"/>
          <w:szCs w:val="22"/>
        </w:rPr>
      </w:pPr>
      <w:r w:rsidRPr="003A697E">
        <w:rPr>
          <w:rFonts w:ascii="NewsGoth BT" w:eastAsia="Arial" w:hAnsi="NewsGoth BT" w:cs="Arial"/>
          <w:b/>
          <w:color w:val="6B6B6B"/>
          <w:sz w:val="28"/>
          <w:szCs w:val="22"/>
        </w:rPr>
        <w:t>La práctica docente como cruce de dimensiones que la interpelan y nos interpelan</w:t>
      </w:r>
    </w:p>
    <w:p w14:paraId="41372089" w14:textId="11BDC6A9"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Tal como vimos en las clases anteriores la práctica docente tiene muchas aristas, es compleja. Nos invita a </w:t>
      </w:r>
      <w:r w:rsidR="000D4FAF" w:rsidRPr="00B25CDB">
        <w:rPr>
          <w:rFonts w:ascii="NewsGoth BT" w:eastAsia="Arial" w:hAnsi="NewsGoth BT" w:cs="Arial"/>
          <w:sz w:val="22"/>
          <w:szCs w:val="22"/>
        </w:rPr>
        <w:t xml:space="preserve">considerar una </w:t>
      </w:r>
      <w:r w:rsidR="00B25CDB" w:rsidRPr="00B25CDB">
        <w:rPr>
          <w:rFonts w:ascii="NewsGoth BT" w:eastAsia="Arial" w:hAnsi="NewsGoth BT" w:cs="Arial"/>
          <w:sz w:val="22"/>
          <w:szCs w:val="22"/>
        </w:rPr>
        <w:t>multipli</w:t>
      </w:r>
      <w:r w:rsidR="00B25CDB">
        <w:rPr>
          <w:rFonts w:ascii="NewsGoth BT" w:eastAsia="Arial" w:hAnsi="NewsGoth BT" w:cs="Arial"/>
          <w:sz w:val="22"/>
          <w:szCs w:val="22"/>
        </w:rPr>
        <w:t>ci</w:t>
      </w:r>
      <w:r w:rsidR="00B25CDB" w:rsidRPr="00B25CDB">
        <w:rPr>
          <w:rFonts w:ascii="NewsGoth BT" w:eastAsia="Arial" w:hAnsi="NewsGoth BT" w:cs="Arial"/>
          <w:sz w:val="22"/>
          <w:szCs w:val="22"/>
        </w:rPr>
        <w:t>dad de</w:t>
      </w:r>
      <w:r w:rsidRPr="00754B75">
        <w:rPr>
          <w:rFonts w:ascii="NewsGoth BT" w:eastAsia="Arial" w:hAnsi="NewsGoth BT" w:cs="Arial"/>
          <w:color w:val="000000"/>
          <w:sz w:val="22"/>
          <w:szCs w:val="22"/>
        </w:rPr>
        <w:t xml:space="preserve"> cuestiones: cuando vamos a dar una clase no sólo tenemos que pensar en el tema que </w:t>
      </w:r>
      <w:r w:rsidRPr="00B25CDB">
        <w:rPr>
          <w:rFonts w:ascii="NewsGoth BT" w:eastAsia="Arial" w:hAnsi="NewsGoth BT" w:cs="Arial"/>
          <w:sz w:val="22"/>
          <w:szCs w:val="22"/>
        </w:rPr>
        <w:t>voy a</w:t>
      </w:r>
      <w:r w:rsidR="000D4FAF" w:rsidRPr="00B25CDB">
        <w:rPr>
          <w:rFonts w:ascii="NewsGoth BT" w:eastAsia="Arial" w:hAnsi="NewsGoth BT" w:cs="Arial"/>
          <w:sz w:val="22"/>
          <w:szCs w:val="22"/>
        </w:rPr>
        <w:t xml:space="preserve"> trabajar</w:t>
      </w:r>
      <w:r w:rsidRPr="00754B75">
        <w:rPr>
          <w:rFonts w:ascii="NewsGoth BT" w:eastAsia="Arial" w:hAnsi="NewsGoth BT" w:cs="Arial"/>
          <w:color w:val="000000"/>
          <w:sz w:val="22"/>
          <w:szCs w:val="22"/>
        </w:rPr>
        <w:t xml:space="preserve">, sino que debemos pensar en una serie de dimensiones. Poner en juego esto nos permitirá decidir qué tipo de práctica vamos a desarrollar. </w:t>
      </w:r>
    </w:p>
    <w:p w14:paraId="7AE80EA5"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 El acto pedagógico es: </w:t>
      </w:r>
    </w:p>
    <w:p w14:paraId="3386B8D8" w14:textId="77777777" w:rsidR="003A697E" w:rsidRPr="00754B75" w:rsidRDefault="003A697E" w:rsidP="003A697E">
      <w:pPr>
        <w:pStyle w:val="Prrafodelista"/>
        <w:numPr>
          <w:ilvl w:val="0"/>
          <w:numId w:val="30"/>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Un encuentro, es una relación que se da en un espacio y en un tiempo.</w:t>
      </w:r>
    </w:p>
    <w:p w14:paraId="526DF555" w14:textId="77777777" w:rsidR="003A697E" w:rsidRPr="00754B75" w:rsidRDefault="003A697E" w:rsidP="003A697E">
      <w:pPr>
        <w:pStyle w:val="Prrafodelista"/>
        <w:numPr>
          <w:ilvl w:val="0"/>
          <w:numId w:val="30"/>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Surge en un contexto sociocultural, en un tiempo histórico social, desde tiempos históricos personales (experiencias personales y profesionales vividas). </w:t>
      </w:r>
    </w:p>
    <w:p w14:paraId="5F69A6ED" w14:textId="77777777" w:rsidR="003A697E" w:rsidRPr="00754B75" w:rsidRDefault="003A697E" w:rsidP="003A697E">
      <w:pPr>
        <w:pStyle w:val="Prrafodelista"/>
        <w:numPr>
          <w:ilvl w:val="0"/>
          <w:numId w:val="30"/>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Es una realidad concreta, pero a la vez es un escenario imaginario (cuando planifico, lo hago pensando en un escenario que me imagino, que me represento. Pienso cómo podría ser la escena. Luego pienso cómo salió mi práctica, qué cuestiones podría mejorar, qué cuestiones salieron bien y cuáles necesito revisar).</w:t>
      </w:r>
    </w:p>
    <w:p w14:paraId="7335C542" w14:textId="77777777" w:rsidR="003A697E" w:rsidRPr="00754B75" w:rsidRDefault="003A697E" w:rsidP="003A697E">
      <w:pPr>
        <w:pStyle w:val="Prrafodelista"/>
        <w:numPr>
          <w:ilvl w:val="0"/>
          <w:numId w:val="30"/>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Es acción entre el que aprende y el que enseña, surge en torno a la función del saber (tríada didáctica). </w:t>
      </w:r>
    </w:p>
    <w:p w14:paraId="70DD7C25" w14:textId="77777777" w:rsidR="003A697E" w:rsidRPr="00754B75" w:rsidRDefault="003A697E" w:rsidP="003A697E">
      <w:pPr>
        <w:pStyle w:val="Prrafodelista"/>
        <w:numPr>
          <w:ilvl w:val="0"/>
          <w:numId w:val="30"/>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Es intercambio para la apropiación de un contenido cultural por parte de un sujeto (alumno) a través de la mediación de otro (maestro). El docente debe comprender el para qué enseñar.      </w:t>
      </w:r>
    </w:p>
    <w:p w14:paraId="7BF08B5A" w14:textId="77777777" w:rsidR="00754B75" w:rsidRDefault="003A697E" w:rsidP="00754B75">
      <w:pPr>
        <w:pBdr>
          <w:top w:val="nil"/>
          <w:left w:val="nil"/>
          <w:bottom w:val="nil"/>
          <w:right w:val="nil"/>
          <w:between w:val="nil"/>
        </w:pBdr>
        <w:spacing w:after="200"/>
        <w:ind w:left="1134"/>
        <w:jc w:val="both"/>
        <w:rPr>
          <w:rFonts w:ascii="NewsGoth BT" w:eastAsia="Arial" w:hAnsi="NewsGoth BT" w:cs="Arial"/>
          <w:b/>
          <w:color w:val="B5448D"/>
          <w:sz w:val="20"/>
          <w:szCs w:val="22"/>
        </w:rPr>
      </w:pPr>
      <w:r w:rsidRPr="00754B75">
        <w:rPr>
          <w:rFonts w:ascii="NewsGoth BT" w:eastAsia="Arial" w:hAnsi="NewsGoth BT" w:cs="Arial"/>
          <w:b/>
          <w:color w:val="B5448D"/>
          <w:sz w:val="20"/>
          <w:szCs w:val="22"/>
        </w:rPr>
        <w:t xml:space="preserve">En síntesis, el acto pedagógico es una articulación entre lo social e individual, entre lo pasado con lo presente y lo futuro; entre lo conocido con lo desconocido; entre lo pensado con lo sentido y lo actuado. Es una interacción entre un sujeto que aprende (individual o colectivo) y un sujeto que enseña (o un objeto que representa a éste), en función de un tercer elemento: el contenido. Se trata de una relación cognitiva, afectiva y social.  </w:t>
      </w:r>
    </w:p>
    <w:p w14:paraId="7DB2784C" w14:textId="20A9A5EF" w:rsidR="003A697E" w:rsidRDefault="00754B75" w:rsidP="00B25CDB">
      <w:pPr>
        <w:pBdr>
          <w:top w:val="nil"/>
          <w:left w:val="nil"/>
          <w:bottom w:val="nil"/>
          <w:right w:val="nil"/>
          <w:between w:val="nil"/>
        </w:pBdr>
        <w:spacing w:after="200"/>
        <w:ind w:left="1134"/>
        <w:jc w:val="both"/>
        <w:rPr>
          <w:rFonts w:ascii="NewsGoth BT" w:eastAsia="Arial" w:hAnsi="NewsGoth BT" w:cs="Arial"/>
          <w:b/>
          <w:color w:val="B5448D"/>
          <w:sz w:val="20"/>
          <w:szCs w:val="22"/>
        </w:rPr>
      </w:pPr>
      <w:r>
        <w:rPr>
          <w:rFonts w:ascii="NewsGoth BT" w:eastAsia="Arial" w:hAnsi="NewsGoth BT" w:cs="Arial"/>
          <w:b/>
          <w:color w:val="B5448D"/>
          <w:sz w:val="20"/>
          <w:szCs w:val="22"/>
        </w:rPr>
        <w:lastRenderedPageBreak/>
        <w:t>E</w:t>
      </w:r>
      <w:r w:rsidR="003A697E" w:rsidRPr="00754B75">
        <w:rPr>
          <w:rFonts w:ascii="NewsGoth BT" w:eastAsia="Arial" w:hAnsi="NewsGoth BT" w:cs="Arial"/>
          <w:b/>
          <w:color w:val="B5448D"/>
          <w:sz w:val="20"/>
          <w:szCs w:val="22"/>
        </w:rPr>
        <w:t>l proceso pedagógico es un movimiento continuo de los distintos componentes humanos y materiales, la lucha y la complementariedad entre ellos para lograr un proyecto común</w:t>
      </w:r>
      <w:r w:rsidR="003A697E" w:rsidRPr="00754B75">
        <w:rPr>
          <w:rFonts w:ascii="NewsGoth BT" w:eastAsia="Arial" w:hAnsi="NewsGoth BT" w:cs="Arial"/>
          <w:b/>
          <w:color w:val="B5448D"/>
          <w:sz w:val="22"/>
          <w:szCs w:val="22"/>
        </w:rPr>
        <w:t>.</w:t>
      </w:r>
      <w:r w:rsidR="00B25CDB">
        <w:rPr>
          <w:rFonts w:ascii="NewsGoth BT" w:eastAsia="Arial" w:hAnsi="NewsGoth BT" w:cs="Arial"/>
          <w:b/>
          <w:color w:val="B5448D"/>
          <w:sz w:val="22"/>
          <w:szCs w:val="22"/>
        </w:rPr>
        <w:t xml:space="preserve"> </w:t>
      </w:r>
      <w:r w:rsidR="000D4FAF" w:rsidRPr="00B25CDB">
        <w:rPr>
          <w:rFonts w:ascii="NewsGoth BT" w:eastAsia="Arial" w:hAnsi="NewsGoth BT" w:cs="Arial"/>
          <w:b/>
          <w:color w:val="B5448D"/>
          <w:sz w:val="20"/>
          <w:szCs w:val="22"/>
        </w:rPr>
        <w:t xml:space="preserve">Souto, M. (2007). Hacia una didáctica de lo grupal. Miño y Dávila. Buenos Aires. </w:t>
      </w:r>
    </w:p>
    <w:p w14:paraId="274F985E" w14:textId="77777777" w:rsidR="00B25CDB" w:rsidRPr="00B25CDB" w:rsidRDefault="00B25CDB" w:rsidP="00B25CDB">
      <w:pPr>
        <w:pBdr>
          <w:top w:val="nil"/>
          <w:left w:val="nil"/>
          <w:bottom w:val="nil"/>
          <w:right w:val="nil"/>
          <w:between w:val="nil"/>
        </w:pBdr>
        <w:spacing w:after="200"/>
        <w:ind w:left="1134"/>
        <w:jc w:val="both"/>
        <w:rPr>
          <w:rFonts w:ascii="NewsGoth BT" w:eastAsia="Arial" w:hAnsi="NewsGoth BT" w:cs="Arial"/>
          <w:b/>
          <w:color w:val="B5448D"/>
          <w:sz w:val="20"/>
          <w:szCs w:val="22"/>
        </w:rPr>
      </w:pPr>
    </w:p>
    <w:p w14:paraId="42BE0255" w14:textId="77777777" w:rsidR="003A697E" w:rsidRPr="00754B75" w:rsidRDefault="003A697E" w:rsidP="003A697E">
      <w:pPr>
        <w:pBdr>
          <w:top w:val="nil"/>
          <w:left w:val="nil"/>
          <w:bottom w:val="nil"/>
          <w:right w:val="nil"/>
          <w:between w:val="nil"/>
        </w:pBdr>
        <w:spacing w:after="200" w:line="360" w:lineRule="auto"/>
        <w:rPr>
          <w:rFonts w:ascii="NewsGoth BT" w:eastAsia="Arial" w:hAnsi="NewsGoth BT" w:cs="Arial"/>
          <w:b/>
          <w:color w:val="6B6B6B"/>
          <w:szCs w:val="20"/>
        </w:rPr>
      </w:pPr>
      <w:r w:rsidRPr="00754B75">
        <w:rPr>
          <w:rFonts w:ascii="NewsGoth BT" w:eastAsia="Arial" w:hAnsi="NewsGoth BT" w:cs="Arial"/>
          <w:b/>
          <w:color w:val="6B6B6B"/>
          <w:szCs w:val="20"/>
        </w:rPr>
        <w:t>Dimensiones de la práctica docente</w:t>
      </w:r>
    </w:p>
    <w:p w14:paraId="0E6C4123" w14:textId="77777777" w:rsidR="003A697E" w:rsidRPr="00754B75" w:rsidRDefault="003A697E" w:rsidP="00754B75">
      <w:pPr>
        <w:pBdr>
          <w:top w:val="nil"/>
          <w:left w:val="nil"/>
          <w:bottom w:val="nil"/>
          <w:right w:val="nil"/>
          <w:between w:val="nil"/>
        </w:pBdr>
        <w:spacing w:after="200"/>
        <w:ind w:firstLine="2835"/>
        <w:jc w:val="right"/>
        <w:rPr>
          <w:rFonts w:ascii="NewsGoth BT" w:eastAsia="Arial" w:hAnsi="NewsGoth BT" w:cs="Arial"/>
          <w:b/>
          <w:bCs/>
          <w:color w:val="B5448D"/>
          <w:sz w:val="20"/>
          <w:szCs w:val="20"/>
        </w:rPr>
      </w:pPr>
      <w:r w:rsidRPr="00754B75">
        <w:rPr>
          <w:rFonts w:ascii="NewsGoth BT" w:eastAsia="Arial" w:hAnsi="NewsGoth BT" w:cs="Arial"/>
          <w:b/>
          <w:bCs/>
          <w:color w:val="B5448D"/>
          <w:sz w:val="20"/>
          <w:szCs w:val="20"/>
        </w:rPr>
        <w:t xml:space="preserve">Recuperemos el gráfico sobre las dimensiones de la práctica docente de Cecilia Fierro y otros (1999) abordado en la Clase 1. </w:t>
      </w:r>
    </w:p>
    <w:p w14:paraId="6A0B8F6A" w14:textId="77777777" w:rsidR="003A697E" w:rsidRPr="00754B75" w:rsidRDefault="003A697E" w:rsidP="003A697E">
      <w:pPr>
        <w:pBdr>
          <w:top w:val="nil"/>
          <w:left w:val="nil"/>
          <w:bottom w:val="nil"/>
          <w:right w:val="nil"/>
          <w:between w:val="nil"/>
        </w:pBdr>
        <w:spacing w:after="200" w:line="360" w:lineRule="auto"/>
        <w:jc w:val="right"/>
        <w:rPr>
          <w:rFonts w:ascii="NewsGoth BT" w:eastAsia="Arial" w:hAnsi="NewsGoth BT" w:cs="Arial"/>
          <w:b/>
          <w:color w:val="006666"/>
          <w:sz w:val="22"/>
          <w:szCs w:val="20"/>
        </w:rPr>
      </w:pPr>
    </w:p>
    <w:p w14:paraId="5889BC15" w14:textId="77777777" w:rsidR="003A697E" w:rsidRPr="00754B75" w:rsidRDefault="003A697E" w:rsidP="003A697E">
      <w:pPr>
        <w:pBdr>
          <w:top w:val="nil"/>
          <w:left w:val="nil"/>
          <w:bottom w:val="nil"/>
          <w:right w:val="nil"/>
          <w:between w:val="nil"/>
        </w:pBdr>
        <w:spacing w:after="200" w:line="360" w:lineRule="auto"/>
        <w:jc w:val="center"/>
        <w:rPr>
          <w:rFonts w:ascii="NewsGoth BT" w:eastAsia="Arial" w:hAnsi="NewsGoth BT" w:cs="Arial"/>
          <w:b/>
          <w:color w:val="006666"/>
          <w:sz w:val="22"/>
          <w:szCs w:val="20"/>
        </w:rPr>
      </w:pPr>
      <w:r w:rsidRPr="00754B75">
        <w:rPr>
          <w:rFonts w:ascii="NewsGoth BT" w:eastAsia="Arial" w:hAnsi="NewsGoth BT" w:cs="Arial"/>
          <w:noProof/>
          <w:color w:val="000000"/>
          <w:szCs w:val="22"/>
          <w:lang w:eastAsia="es-AR"/>
        </w:rPr>
        <w:drawing>
          <wp:inline distT="0" distB="0" distL="0" distR="0" wp14:anchorId="11BCA93F" wp14:editId="0DB58206">
            <wp:extent cx="4034357" cy="3026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042397" cy="3032035"/>
                    </a:xfrm>
                    <a:prstGeom prst="rect">
                      <a:avLst/>
                    </a:prstGeom>
                  </pic:spPr>
                </pic:pic>
              </a:graphicData>
            </a:graphic>
          </wp:inline>
        </w:drawing>
      </w:r>
    </w:p>
    <w:p w14:paraId="37016505" w14:textId="77777777" w:rsidR="003A697E" w:rsidRPr="00754B75" w:rsidRDefault="003A697E" w:rsidP="003A697E">
      <w:pPr>
        <w:pBdr>
          <w:top w:val="nil"/>
          <w:left w:val="nil"/>
          <w:bottom w:val="nil"/>
          <w:right w:val="nil"/>
          <w:between w:val="nil"/>
        </w:pBdr>
        <w:spacing w:after="200"/>
        <w:jc w:val="center"/>
        <w:rPr>
          <w:rFonts w:ascii="NewsGoth BT" w:eastAsia="Arial" w:hAnsi="NewsGoth BT" w:cs="Arial"/>
          <w:color w:val="000000"/>
          <w:sz w:val="18"/>
          <w:szCs w:val="20"/>
        </w:rPr>
      </w:pPr>
      <w:r w:rsidRPr="00754B75">
        <w:rPr>
          <w:rFonts w:ascii="NewsGoth BT" w:eastAsia="Arial" w:hAnsi="NewsGoth BT" w:cs="Arial"/>
          <w:color w:val="000000"/>
          <w:sz w:val="18"/>
          <w:szCs w:val="20"/>
        </w:rPr>
        <w:t xml:space="preserve">Extraído de: Fierro, Cecilia y otros. (1999). Transformando la práctica docente: una propuesta basada en la investigación acción. México, Paidós. </w:t>
      </w:r>
    </w:p>
    <w:p w14:paraId="4B8D402A" w14:textId="77777777" w:rsidR="00754B75" w:rsidRDefault="00754B75" w:rsidP="003A697E">
      <w:pPr>
        <w:pBdr>
          <w:top w:val="nil"/>
          <w:left w:val="nil"/>
          <w:bottom w:val="nil"/>
          <w:right w:val="nil"/>
          <w:between w:val="nil"/>
        </w:pBdr>
        <w:spacing w:after="200" w:line="360" w:lineRule="auto"/>
        <w:jc w:val="both"/>
        <w:rPr>
          <w:rFonts w:ascii="NewsGoth BT" w:eastAsia="Arial" w:hAnsi="NewsGoth BT" w:cs="Arial"/>
          <w:b/>
          <w:color w:val="000000"/>
          <w:sz w:val="22"/>
          <w:szCs w:val="22"/>
        </w:rPr>
      </w:pPr>
    </w:p>
    <w:p w14:paraId="04E372D0"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b/>
          <w:color w:val="6B6B6B"/>
          <w:sz w:val="22"/>
          <w:szCs w:val="22"/>
        </w:rPr>
        <w:t>Personal</w:t>
      </w:r>
      <w:r w:rsidRPr="00754B75">
        <w:rPr>
          <w:rFonts w:ascii="NewsGoth BT" w:eastAsia="Arial" w:hAnsi="NewsGoth BT" w:cs="Arial"/>
          <w:color w:val="000000"/>
          <w:sz w:val="22"/>
          <w:szCs w:val="22"/>
        </w:rPr>
        <w:t xml:space="preserve">: es importante mirar la propia historia personal, la experiencia profesional, la vida cotidiana y el trabajo, las razones que motivaron su elección vocacional, sus motivaciones y su satisfacción, sus éxitos y fracasos, su proyección profesional. </w:t>
      </w:r>
    </w:p>
    <w:p w14:paraId="24B84A17"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b/>
          <w:color w:val="6B6B6B"/>
          <w:sz w:val="22"/>
          <w:szCs w:val="22"/>
        </w:rPr>
        <w:t>Institucional</w:t>
      </w:r>
      <w:r w:rsidRPr="00754B75">
        <w:rPr>
          <w:rFonts w:ascii="NewsGoth BT" w:eastAsia="Arial" w:hAnsi="NewsGoth BT" w:cs="Arial"/>
          <w:color w:val="000000"/>
          <w:sz w:val="22"/>
          <w:szCs w:val="22"/>
        </w:rPr>
        <w:t xml:space="preserve">: la escuela (institución educativa) constituye una organización donde se despliegan las prácticas docentes. Constituye uno de los escenarios más importante </w:t>
      </w:r>
      <w:r w:rsidRPr="00754B75">
        <w:rPr>
          <w:rFonts w:ascii="NewsGoth BT" w:eastAsia="Arial" w:hAnsi="NewsGoth BT" w:cs="Arial"/>
          <w:color w:val="000000"/>
          <w:szCs w:val="22"/>
        </w:rPr>
        <w:t xml:space="preserve">de socialización </w:t>
      </w:r>
      <w:r w:rsidRPr="00754B75">
        <w:rPr>
          <w:rFonts w:ascii="NewsGoth BT" w:eastAsia="Arial" w:hAnsi="NewsGoth BT" w:cs="Arial"/>
          <w:color w:val="000000"/>
          <w:sz w:val="22"/>
          <w:szCs w:val="22"/>
        </w:rPr>
        <w:t xml:space="preserve">profesional, pues es allí donde se aprenden los saberes, normas, tradiciones y costumbres del oficio.  </w:t>
      </w:r>
    </w:p>
    <w:p w14:paraId="4CFF147E"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b/>
          <w:color w:val="6B6B6B"/>
          <w:sz w:val="22"/>
          <w:szCs w:val="22"/>
        </w:rPr>
        <w:lastRenderedPageBreak/>
        <w:t>Interpersonal</w:t>
      </w:r>
      <w:r w:rsidRPr="00754B75">
        <w:rPr>
          <w:rFonts w:ascii="NewsGoth BT" w:eastAsia="Arial" w:hAnsi="NewsGoth BT" w:cs="Arial"/>
          <w:color w:val="000000"/>
          <w:sz w:val="22"/>
          <w:szCs w:val="22"/>
        </w:rPr>
        <w:t xml:space="preserve">: la práctica se fundamenta en las relaciones de los actores que intervienen en el quehacer educativo (alumnos, docentes, directivos, madres, padres, comunidad, etc.). </w:t>
      </w:r>
    </w:p>
    <w:p w14:paraId="70C21231"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b/>
          <w:color w:val="6B6B6B"/>
          <w:sz w:val="22"/>
          <w:szCs w:val="22"/>
        </w:rPr>
        <w:t>Social</w:t>
      </w:r>
      <w:r w:rsidRPr="00754B75">
        <w:rPr>
          <w:rFonts w:ascii="NewsGoth BT" w:eastAsia="Arial" w:hAnsi="NewsGoth BT" w:cs="Arial"/>
          <w:color w:val="000000"/>
          <w:sz w:val="22"/>
          <w:szCs w:val="22"/>
        </w:rPr>
        <w:t xml:space="preserve">: se refiere a la forma en que cada docente percibe y expresa su tarea como agente educativo, cuyos destinatarios son los estudiantes (diversidad). </w:t>
      </w:r>
    </w:p>
    <w:p w14:paraId="6040DBA2"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b/>
          <w:color w:val="6B6B6B"/>
          <w:sz w:val="22"/>
          <w:szCs w:val="22"/>
        </w:rPr>
        <w:t>Didáctica</w:t>
      </w:r>
      <w:r w:rsidRPr="00754B75">
        <w:rPr>
          <w:rFonts w:ascii="NewsGoth BT" w:eastAsia="Arial" w:hAnsi="NewsGoth BT" w:cs="Arial"/>
          <w:color w:val="000000"/>
          <w:sz w:val="22"/>
          <w:szCs w:val="22"/>
        </w:rPr>
        <w:t xml:space="preserve">: es el papel del docente como agente que a través de los procesos de enseñanza orienta, dirige, facilita y guía la interacción de los alumnos con el saber colectivo culturalmente organizado para que los alumnos construyan sus propios conocimientos. </w:t>
      </w:r>
    </w:p>
    <w:p w14:paraId="3336BD2E"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color w:val="000000"/>
          <w:sz w:val="22"/>
          <w:szCs w:val="22"/>
        </w:rPr>
      </w:pPr>
      <w:proofErr w:type="spellStart"/>
      <w:r w:rsidRPr="00754B75">
        <w:rPr>
          <w:rFonts w:ascii="NewsGoth BT" w:eastAsia="Arial" w:hAnsi="NewsGoth BT" w:cs="Arial"/>
          <w:b/>
          <w:color w:val="6B6B6B"/>
          <w:sz w:val="22"/>
          <w:szCs w:val="22"/>
        </w:rPr>
        <w:t>Valoral</w:t>
      </w:r>
      <w:proofErr w:type="spellEnd"/>
      <w:r w:rsidRPr="00754B75">
        <w:rPr>
          <w:rFonts w:ascii="NewsGoth BT" w:eastAsia="Arial" w:hAnsi="NewsGoth BT" w:cs="Arial"/>
          <w:color w:val="000000"/>
          <w:sz w:val="22"/>
          <w:szCs w:val="22"/>
        </w:rPr>
        <w:t xml:space="preserve">: cada profesor en su práctica educativa manifiesta de modo implícito o explicito, sus valores personales, creencias, actitudes y juicios. </w:t>
      </w:r>
    </w:p>
    <w:p w14:paraId="560453B1" w14:textId="77777777" w:rsidR="003A697E" w:rsidRPr="00754B75" w:rsidRDefault="003A697E" w:rsidP="003A697E">
      <w:pPr>
        <w:pBdr>
          <w:top w:val="nil"/>
          <w:left w:val="nil"/>
          <w:bottom w:val="nil"/>
          <w:right w:val="nil"/>
          <w:between w:val="nil"/>
        </w:pBdr>
        <w:spacing w:after="200"/>
        <w:jc w:val="both"/>
        <w:rPr>
          <w:rFonts w:ascii="NewsGoth BT" w:eastAsia="Arial" w:hAnsi="NewsGoth BT" w:cs="Arial"/>
          <w:b/>
          <w:color w:val="006666"/>
          <w:sz w:val="22"/>
          <w:szCs w:val="22"/>
        </w:rPr>
      </w:pPr>
    </w:p>
    <w:p w14:paraId="7F0BA02A"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sz w:val="22"/>
          <w:szCs w:val="22"/>
        </w:rPr>
      </w:pPr>
      <w:r w:rsidRPr="00754B75">
        <w:rPr>
          <w:rFonts w:ascii="NewsGoth BT" w:eastAsia="Arial" w:hAnsi="NewsGoth BT" w:cs="Arial"/>
          <w:sz w:val="22"/>
          <w:szCs w:val="22"/>
        </w:rPr>
        <w:t xml:space="preserve">El Taller de Integración I aborda la práctica docente desde una mirada integradora. Entendiendo que la misma es una práctica compleja, de múltiples conexiones y heterogénea.   </w:t>
      </w:r>
    </w:p>
    <w:p w14:paraId="7C0C568D"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sz w:val="22"/>
          <w:szCs w:val="22"/>
        </w:rPr>
      </w:pPr>
      <w:r w:rsidRPr="00754B75">
        <w:rPr>
          <w:rFonts w:ascii="NewsGoth BT" w:eastAsia="Arial" w:hAnsi="NewsGoth BT" w:cs="Arial"/>
          <w:sz w:val="22"/>
          <w:szCs w:val="22"/>
        </w:rPr>
        <w:t xml:space="preserve">El </w:t>
      </w:r>
      <w:r w:rsidRPr="00754B75">
        <w:rPr>
          <w:rFonts w:ascii="NewsGoth BT" w:eastAsia="Arial" w:hAnsi="NewsGoth BT" w:cs="Arial"/>
          <w:b/>
          <w:color w:val="6B6B6B"/>
          <w:sz w:val="22"/>
          <w:szCs w:val="22"/>
        </w:rPr>
        <w:t>aprendizaje</w:t>
      </w:r>
      <w:r w:rsidRPr="00754B75">
        <w:rPr>
          <w:rFonts w:ascii="NewsGoth BT" w:eastAsia="Arial" w:hAnsi="NewsGoth BT" w:cs="Arial"/>
          <w:sz w:val="22"/>
          <w:szCs w:val="22"/>
        </w:rPr>
        <w:t xml:space="preserve"> es entendido como: </w:t>
      </w:r>
    </w:p>
    <w:p w14:paraId="006163A0" w14:textId="77777777" w:rsidR="003A697E" w:rsidRPr="00754B75" w:rsidRDefault="003A697E" w:rsidP="003A697E">
      <w:pPr>
        <w:pStyle w:val="Prrafodelista"/>
        <w:numPr>
          <w:ilvl w:val="0"/>
          <w:numId w:val="31"/>
        </w:numPr>
        <w:pBdr>
          <w:top w:val="nil"/>
          <w:left w:val="nil"/>
          <w:bottom w:val="nil"/>
          <w:right w:val="nil"/>
          <w:between w:val="nil"/>
        </w:pBdr>
        <w:spacing w:after="200" w:line="360" w:lineRule="auto"/>
        <w:ind w:left="1276" w:hanging="142"/>
        <w:jc w:val="both"/>
        <w:rPr>
          <w:rFonts w:ascii="NewsGoth BT" w:eastAsia="Arial" w:hAnsi="NewsGoth BT" w:cs="Arial"/>
          <w:sz w:val="22"/>
          <w:szCs w:val="22"/>
        </w:rPr>
      </w:pPr>
      <w:r w:rsidRPr="00754B75">
        <w:rPr>
          <w:rFonts w:ascii="NewsGoth BT" w:eastAsia="Arial" w:hAnsi="NewsGoth BT" w:cs="Arial"/>
          <w:sz w:val="22"/>
          <w:szCs w:val="22"/>
        </w:rPr>
        <w:t>Proceso de construcción del sujeto a través de su propia existencia y de la reflexión sobre esa experiencia,</w:t>
      </w:r>
    </w:p>
    <w:p w14:paraId="3337A31A" w14:textId="77777777" w:rsidR="003A697E" w:rsidRPr="00754B75" w:rsidRDefault="003A697E" w:rsidP="003A697E">
      <w:pPr>
        <w:pStyle w:val="Prrafodelista"/>
        <w:numPr>
          <w:ilvl w:val="0"/>
          <w:numId w:val="31"/>
        </w:numPr>
        <w:pBdr>
          <w:top w:val="nil"/>
          <w:left w:val="nil"/>
          <w:bottom w:val="nil"/>
          <w:right w:val="nil"/>
          <w:between w:val="nil"/>
        </w:pBdr>
        <w:spacing w:after="200" w:line="360" w:lineRule="auto"/>
        <w:ind w:left="1276" w:hanging="142"/>
        <w:jc w:val="both"/>
        <w:rPr>
          <w:rFonts w:ascii="NewsGoth BT" w:eastAsia="Arial" w:hAnsi="NewsGoth BT" w:cs="Arial"/>
          <w:sz w:val="22"/>
          <w:szCs w:val="22"/>
        </w:rPr>
      </w:pPr>
      <w:r w:rsidRPr="00754B75">
        <w:rPr>
          <w:rFonts w:ascii="NewsGoth BT" w:eastAsia="Arial" w:hAnsi="NewsGoth BT" w:cs="Arial"/>
          <w:sz w:val="22"/>
          <w:szCs w:val="22"/>
        </w:rPr>
        <w:t xml:space="preserve">Proceso de conexión de nodos especializados o recursos de información. </w:t>
      </w:r>
    </w:p>
    <w:p w14:paraId="7878FC34"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sz w:val="22"/>
          <w:szCs w:val="22"/>
        </w:rPr>
      </w:pPr>
      <w:r w:rsidRPr="00754B75">
        <w:rPr>
          <w:rFonts w:ascii="NewsGoth BT" w:eastAsia="Arial" w:hAnsi="NewsGoth BT" w:cs="Arial"/>
          <w:sz w:val="22"/>
          <w:szCs w:val="22"/>
        </w:rPr>
        <w:t xml:space="preserve">El </w:t>
      </w:r>
      <w:r w:rsidRPr="00754B75">
        <w:rPr>
          <w:rFonts w:ascii="NewsGoth BT" w:eastAsia="Arial" w:hAnsi="NewsGoth BT" w:cs="Arial"/>
          <w:b/>
          <w:color w:val="6B6B6B"/>
          <w:sz w:val="22"/>
          <w:szCs w:val="22"/>
        </w:rPr>
        <w:t>rol del enseñante/profesor</w:t>
      </w:r>
      <w:r w:rsidRPr="00754B75">
        <w:rPr>
          <w:rFonts w:ascii="NewsGoth BT" w:eastAsia="Arial" w:hAnsi="NewsGoth BT" w:cs="Arial"/>
          <w:sz w:val="22"/>
          <w:szCs w:val="22"/>
        </w:rPr>
        <w:t xml:space="preserve">, es: </w:t>
      </w:r>
    </w:p>
    <w:p w14:paraId="5470445C" w14:textId="77777777" w:rsidR="003A697E" w:rsidRPr="00754B75" w:rsidRDefault="003A697E" w:rsidP="003A697E">
      <w:pPr>
        <w:pStyle w:val="Prrafodelista"/>
        <w:numPr>
          <w:ilvl w:val="0"/>
          <w:numId w:val="31"/>
        </w:numPr>
        <w:pBdr>
          <w:top w:val="nil"/>
          <w:left w:val="nil"/>
          <w:bottom w:val="nil"/>
          <w:right w:val="nil"/>
          <w:between w:val="nil"/>
        </w:pBdr>
        <w:spacing w:after="200" w:line="360" w:lineRule="auto"/>
        <w:ind w:left="1276" w:hanging="142"/>
        <w:jc w:val="both"/>
        <w:rPr>
          <w:rFonts w:ascii="NewsGoth BT" w:eastAsia="Arial" w:hAnsi="NewsGoth BT" w:cs="Arial"/>
          <w:sz w:val="22"/>
          <w:szCs w:val="22"/>
        </w:rPr>
      </w:pPr>
      <w:r w:rsidRPr="00754B75">
        <w:rPr>
          <w:rFonts w:ascii="NewsGoth BT" w:eastAsia="Arial" w:hAnsi="NewsGoth BT" w:cs="Arial"/>
          <w:sz w:val="22"/>
          <w:szCs w:val="22"/>
        </w:rPr>
        <w:t>Facilitar la construcción de conocimientos,</w:t>
      </w:r>
    </w:p>
    <w:p w14:paraId="71FB65CB" w14:textId="77777777" w:rsidR="003A697E" w:rsidRPr="00754B75" w:rsidRDefault="003A697E" w:rsidP="003A697E">
      <w:pPr>
        <w:pStyle w:val="Prrafodelista"/>
        <w:numPr>
          <w:ilvl w:val="0"/>
          <w:numId w:val="31"/>
        </w:numPr>
        <w:pBdr>
          <w:top w:val="nil"/>
          <w:left w:val="nil"/>
          <w:bottom w:val="nil"/>
          <w:right w:val="nil"/>
          <w:between w:val="nil"/>
        </w:pBdr>
        <w:spacing w:after="200" w:line="360" w:lineRule="auto"/>
        <w:ind w:left="1276" w:hanging="142"/>
        <w:jc w:val="both"/>
        <w:rPr>
          <w:rFonts w:ascii="NewsGoth BT" w:eastAsia="Arial" w:hAnsi="NewsGoth BT" w:cs="Arial"/>
          <w:sz w:val="22"/>
          <w:szCs w:val="22"/>
        </w:rPr>
      </w:pPr>
      <w:r w:rsidRPr="00754B75">
        <w:rPr>
          <w:rFonts w:ascii="NewsGoth BT" w:eastAsia="Arial" w:hAnsi="NewsGoth BT" w:cs="Arial"/>
          <w:sz w:val="22"/>
          <w:szCs w:val="22"/>
        </w:rPr>
        <w:t xml:space="preserve">Posibilitar el acceso al conocimiento distribuido, la ampliación de conexiones y la autorregulación del propio proceso de aprendizaje. </w:t>
      </w:r>
    </w:p>
    <w:p w14:paraId="5EF1C644" w14:textId="79CFEA91" w:rsidR="003A697E" w:rsidRDefault="003A697E" w:rsidP="003A697E">
      <w:pPr>
        <w:pBdr>
          <w:top w:val="nil"/>
          <w:left w:val="nil"/>
          <w:bottom w:val="nil"/>
          <w:right w:val="nil"/>
          <w:between w:val="nil"/>
        </w:pBdr>
        <w:spacing w:after="200" w:line="360" w:lineRule="auto"/>
        <w:jc w:val="both"/>
        <w:rPr>
          <w:rFonts w:ascii="NewsGoth BT" w:eastAsia="Arial" w:hAnsi="NewsGoth BT" w:cs="Arial"/>
          <w:bCs/>
          <w:color w:val="3C7379"/>
          <w:sz w:val="22"/>
          <w:szCs w:val="22"/>
        </w:rPr>
      </w:pPr>
    </w:p>
    <w:p w14:paraId="3866A3B4" w14:textId="54A300F0" w:rsidR="00B25CDB" w:rsidRDefault="00B25CDB" w:rsidP="003A697E">
      <w:pPr>
        <w:pBdr>
          <w:top w:val="nil"/>
          <w:left w:val="nil"/>
          <w:bottom w:val="nil"/>
          <w:right w:val="nil"/>
          <w:between w:val="nil"/>
        </w:pBdr>
        <w:spacing w:after="200" w:line="360" w:lineRule="auto"/>
        <w:jc w:val="both"/>
        <w:rPr>
          <w:rFonts w:ascii="NewsGoth BT" w:eastAsia="Arial" w:hAnsi="NewsGoth BT" w:cs="Arial"/>
          <w:bCs/>
          <w:color w:val="3C7379"/>
          <w:sz w:val="22"/>
          <w:szCs w:val="22"/>
        </w:rPr>
      </w:pPr>
    </w:p>
    <w:p w14:paraId="0C67DB25" w14:textId="074ED9C2" w:rsidR="00B25CDB" w:rsidRDefault="00B25CDB" w:rsidP="003A697E">
      <w:pPr>
        <w:pBdr>
          <w:top w:val="nil"/>
          <w:left w:val="nil"/>
          <w:bottom w:val="nil"/>
          <w:right w:val="nil"/>
          <w:between w:val="nil"/>
        </w:pBdr>
        <w:spacing w:after="200" w:line="360" w:lineRule="auto"/>
        <w:jc w:val="both"/>
        <w:rPr>
          <w:rFonts w:ascii="NewsGoth BT" w:eastAsia="Arial" w:hAnsi="NewsGoth BT" w:cs="Arial"/>
          <w:bCs/>
          <w:color w:val="3C7379"/>
          <w:sz w:val="22"/>
          <w:szCs w:val="22"/>
        </w:rPr>
      </w:pPr>
    </w:p>
    <w:p w14:paraId="7704AD9B" w14:textId="0985141D" w:rsidR="00B25CDB" w:rsidRDefault="00B25CDB" w:rsidP="003A697E">
      <w:pPr>
        <w:pBdr>
          <w:top w:val="nil"/>
          <w:left w:val="nil"/>
          <w:bottom w:val="nil"/>
          <w:right w:val="nil"/>
          <w:between w:val="nil"/>
        </w:pBdr>
        <w:spacing w:after="200" w:line="360" w:lineRule="auto"/>
        <w:jc w:val="both"/>
        <w:rPr>
          <w:rFonts w:ascii="NewsGoth BT" w:eastAsia="Arial" w:hAnsi="NewsGoth BT" w:cs="Arial"/>
          <w:bCs/>
          <w:color w:val="3C7379"/>
          <w:sz w:val="22"/>
          <w:szCs w:val="22"/>
        </w:rPr>
      </w:pPr>
    </w:p>
    <w:p w14:paraId="5161594D" w14:textId="1EABC4BA" w:rsidR="00B25CDB" w:rsidRDefault="00B25CDB" w:rsidP="003A697E">
      <w:pPr>
        <w:pBdr>
          <w:top w:val="nil"/>
          <w:left w:val="nil"/>
          <w:bottom w:val="nil"/>
          <w:right w:val="nil"/>
          <w:between w:val="nil"/>
        </w:pBdr>
        <w:spacing w:after="200" w:line="360" w:lineRule="auto"/>
        <w:jc w:val="both"/>
        <w:rPr>
          <w:rFonts w:ascii="NewsGoth BT" w:eastAsia="Arial" w:hAnsi="NewsGoth BT" w:cs="Arial"/>
          <w:bCs/>
          <w:color w:val="3C7379"/>
          <w:sz w:val="22"/>
          <w:szCs w:val="22"/>
        </w:rPr>
      </w:pPr>
    </w:p>
    <w:p w14:paraId="7C500F3E" w14:textId="533C3EFA" w:rsidR="003A697E" w:rsidRDefault="003A697E" w:rsidP="003A697E">
      <w:pPr>
        <w:widowControl w:val="0"/>
        <w:rPr>
          <w:rFonts w:ascii="NewsGoth BT" w:eastAsia="Arial" w:hAnsi="NewsGoth BT" w:cs="Arial"/>
          <w:b/>
          <w:color w:val="6B6B6B"/>
          <w:sz w:val="22"/>
          <w:szCs w:val="22"/>
        </w:rPr>
      </w:pPr>
      <w:r w:rsidRPr="00B155C6">
        <w:rPr>
          <w:rFonts w:ascii="NewsGoth BT" w:eastAsia="Arial" w:hAnsi="NewsGoth BT" w:cs="Arial"/>
          <w:b/>
          <w:color w:val="6B6B6B"/>
          <w:sz w:val="22"/>
          <w:szCs w:val="22"/>
        </w:rPr>
        <w:lastRenderedPageBreak/>
        <w:t xml:space="preserve">TRABAJO INTEGRADOR FINAL: </w:t>
      </w:r>
    </w:p>
    <w:p w14:paraId="1E793303" w14:textId="47ECBF22" w:rsidR="00B155C6" w:rsidRPr="00B155C6" w:rsidRDefault="00B155C6" w:rsidP="003A697E">
      <w:pPr>
        <w:widowControl w:val="0"/>
        <w:rPr>
          <w:rFonts w:ascii="NewsGoth BT" w:eastAsia="Arial" w:hAnsi="NewsGoth BT" w:cs="Arial"/>
          <w:b/>
          <w:color w:val="6B6B6B"/>
          <w:sz w:val="22"/>
          <w:szCs w:val="22"/>
        </w:rPr>
      </w:pPr>
    </w:p>
    <w:p w14:paraId="2665B6FC" w14:textId="504E46F0" w:rsidR="003A697E" w:rsidRPr="00754B75" w:rsidRDefault="003A697E" w:rsidP="003A697E">
      <w:pPr>
        <w:widowControl w:val="0"/>
        <w:rPr>
          <w:rFonts w:ascii="NewsGoth BT" w:eastAsia="Arial" w:hAnsi="NewsGoth BT" w:cs="Arial"/>
          <w:b/>
          <w:color w:val="006666"/>
          <w:sz w:val="22"/>
          <w:szCs w:val="22"/>
        </w:rPr>
      </w:pPr>
    </w:p>
    <w:p w14:paraId="2729A5F5" w14:textId="505AB2A6" w:rsidR="003A697E" w:rsidRPr="00754B75" w:rsidRDefault="003A697E" w:rsidP="003A697E">
      <w:pPr>
        <w:widowControl w:val="0"/>
        <w:ind w:left="2835" w:firstLine="6"/>
        <w:jc w:val="right"/>
        <w:rPr>
          <w:rFonts w:ascii="NewsGoth BT" w:eastAsia="Arial" w:hAnsi="NewsGoth BT" w:cs="Arial"/>
          <w:b/>
          <w:color w:val="B5448D"/>
          <w:sz w:val="20"/>
          <w:szCs w:val="20"/>
        </w:rPr>
      </w:pPr>
      <w:r w:rsidRPr="00754B75">
        <w:rPr>
          <w:rFonts w:ascii="NewsGoth BT" w:eastAsia="Arial" w:hAnsi="NewsGoth BT" w:cs="Arial"/>
          <w:b/>
          <w:color w:val="B5448D"/>
          <w:sz w:val="20"/>
          <w:szCs w:val="20"/>
        </w:rPr>
        <w:t xml:space="preserve">El trabajo consta de dos partes: una grupal y otra individual. </w:t>
      </w:r>
    </w:p>
    <w:p w14:paraId="03D07BA1" w14:textId="0C11EF8B" w:rsidR="003A697E" w:rsidRDefault="003A697E" w:rsidP="003A697E">
      <w:pPr>
        <w:widowControl w:val="0"/>
        <w:ind w:left="2835" w:firstLine="6"/>
        <w:jc w:val="right"/>
        <w:rPr>
          <w:rFonts w:ascii="NewsGoth BT" w:eastAsia="Arial" w:hAnsi="NewsGoth BT" w:cs="Arial"/>
          <w:b/>
          <w:color w:val="B5448D"/>
          <w:sz w:val="20"/>
          <w:szCs w:val="20"/>
        </w:rPr>
      </w:pPr>
      <w:r w:rsidRPr="00754B75">
        <w:rPr>
          <w:rFonts w:ascii="NewsGoth BT" w:eastAsia="Arial" w:hAnsi="NewsGoth BT" w:cs="Arial"/>
          <w:b/>
          <w:color w:val="B5448D"/>
          <w:sz w:val="20"/>
          <w:szCs w:val="20"/>
        </w:rPr>
        <w:t xml:space="preserve">La propuesta gira en torno </w:t>
      </w:r>
      <w:r w:rsidR="00754B75">
        <w:rPr>
          <w:rFonts w:ascii="NewsGoth BT" w:eastAsia="Arial" w:hAnsi="NewsGoth BT" w:cs="Arial"/>
          <w:b/>
          <w:color w:val="B5448D"/>
          <w:sz w:val="20"/>
          <w:szCs w:val="20"/>
        </w:rPr>
        <w:t xml:space="preserve">a un </w:t>
      </w:r>
      <w:r w:rsidRPr="00754B75">
        <w:rPr>
          <w:rFonts w:ascii="NewsGoth BT" w:eastAsia="Arial" w:hAnsi="NewsGoth BT" w:cs="Arial"/>
          <w:b/>
          <w:color w:val="B5448D"/>
          <w:sz w:val="20"/>
          <w:szCs w:val="20"/>
        </w:rPr>
        <w:t>caso</w:t>
      </w:r>
      <w:r w:rsidR="00754B75">
        <w:rPr>
          <w:rFonts w:ascii="NewsGoth BT" w:eastAsia="Arial" w:hAnsi="NewsGoth BT" w:cs="Arial"/>
          <w:b/>
          <w:color w:val="B5448D"/>
          <w:sz w:val="20"/>
          <w:szCs w:val="20"/>
        </w:rPr>
        <w:t xml:space="preserve"> y </w:t>
      </w:r>
      <w:r w:rsidR="000D4FAF">
        <w:rPr>
          <w:rFonts w:ascii="NewsGoth BT" w:eastAsia="Arial" w:hAnsi="NewsGoth BT" w:cs="Arial"/>
          <w:b/>
          <w:color w:val="B5448D"/>
          <w:sz w:val="20"/>
          <w:szCs w:val="20"/>
        </w:rPr>
        <w:t xml:space="preserve">analizarlo </w:t>
      </w:r>
      <w:r w:rsidR="000D4FAF" w:rsidRPr="00754B75">
        <w:rPr>
          <w:rFonts w:ascii="NewsGoth BT" w:eastAsia="Arial" w:hAnsi="NewsGoth BT" w:cs="Arial"/>
          <w:b/>
          <w:color w:val="B5448D"/>
          <w:sz w:val="20"/>
          <w:szCs w:val="20"/>
        </w:rPr>
        <w:t>a</w:t>
      </w:r>
      <w:r w:rsidRPr="00754B75">
        <w:rPr>
          <w:rFonts w:ascii="NewsGoth BT" w:eastAsia="Arial" w:hAnsi="NewsGoth BT" w:cs="Arial"/>
          <w:b/>
          <w:color w:val="B5448D"/>
          <w:sz w:val="20"/>
          <w:szCs w:val="20"/>
        </w:rPr>
        <w:t xml:space="preserve"> partir de las</w:t>
      </w:r>
      <w:r w:rsidR="00B25CDB">
        <w:rPr>
          <w:rFonts w:ascii="NewsGoth BT" w:eastAsia="Arial" w:hAnsi="NewsGoth BT" w:cs="Arial"/>
          <w:b/>
          <w:color w:val="B5448D"/>
          <w:sz w:val="20"/>
          <w:szCs w:val="20"/>
        </w:rPr>
        <w:t xml:space="preserve"> consideraciones sobre el acto pedagógico de Marta Souto.</w:t>
      </w:r>
    </w:p>
    <w:p w14:paraId="373B2103" w14:textId="4948E1F9" w:rsidR="00B25CDB" w:rsidRDefault="00B155C6" w:rsidP="003A697E">
      <w:pPr>
        <w:widowControl w:val="0"/>
        <w:ind w:left="2835" w:firstLine="6"/>
        <w:jc w:val="right"/>
        <w:rPr>
          <w:rFonts w:ascii="NewsGoth BT" w:eastAsia="Arial" w:hAnsi="NewsGoth BT" w:cs="Arial"/>
          <w:b/>
          <w:color w:val="B5448D"/>
          <w:sz w:val="20"/>
          <w:szCs w:val="20"/>
        </w:rPr>
      </w:pPr>
      <w:r>
        <w:rPr>
          <w:noProof/>
        </w:rPr>
        <w:drawing>
          <wp:anchor distT="0" distB="0" distL="114300" distR="114300" simplePos="0" relativeHeight="251658240" behindDoc="0" locked="0" layoutInCell="1" allowOverlap="1" wp14:anchorId="7BA86424" wp14:editId="7D0D8783">
            <wp:simplePos x="0" y="0"/>
            <wp:positionH relativeFrom="column">
              <wp:posOffset>929640</wp:posOffset>
            </wp:positionH>
            <wp:positionV relativeFrom="paragraph">
              <wp:posOffset>156845</wp:posOffset>
            </wp:positionV>
            <wp:extent cx="618875" cy="742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9B57F" w14:textId="3B62C043" w:rsidR="00B25CDB" w:rsidRPr="00754B75" w:rsidRDefault="00B25CDB" w:rsidP="003A697E">
      <w:pPr>
        <w:widowControl w:val="0"/>
        <w:ind w:left="2835" w:firstLine="6"/>
        <w:jc w:val="right"/>
        <w:rPr>
          <w:rFonts w:ascii="NewsGoth BT" w:eastAsia="Arial" w:hAnsi="NewsGoth BT" w:cs="Arial"/>
          <w:b/>
          <w:color w:val="B5448D"/>
          <w:sz w:val="20"/>
          <w:szCs w:val="20"/>
        </w:rPr>
      </w:pPr>
    </w:p>
    <w:p w14:paraId="702377DF" w14:textId="576784F5" w:rsidR="003A697E" w:rsidRPr="00754B75" w:rsidRDefault="003A697E" w:rsidP="003A697E">
      <w:pPr>
        <w:widowControl w:val="0"/>
        <w:spacing w:line="480" w:lineRule="auto"/>
        <w:jc w:val="both"/>
        <w:rPr>
          <w:rFonts w:ascii="NewsGoth BT" w:eastAsia="Arial" w:hAnsi="NewsGoth BT" w:cs="Arial"/>
          <w:b/>
          <w:color w:val="B5448D"/>
          <w:sz w:val="20"/>
          <w:szCs w:val="20"/>
        </w:rPr>
      </w:pPr>
    </w:p>
    <w:p w14:paraId="1BBAA28C" w14:textId="77777777" w:rsidR="003A697E" w:rsidRPr="00754B75" w:rsidRDefault="003A697E" w:rsidP="003A697E">
      <w:pPr>
        <w:widowControl w:val="0"/>
        <w:spacing w:line="480" w:lineRule="auto"/>
        <w:jc w:val="both"/>
        <w:rPr>
          <w:rFonts w:ascii="NewsGoth BT" w:eastAsia="Arial" w:hAnsi="NewsGoth BT" w:cs="Arial"/>
          <w:b/>
          <w:color w:val="B5448D"/>
          <w:sz w:val="20"/>
          <w:szCs w:val="20"/>
        </w:rPr>
      </w:pPr>
      <w:r w:rsidRPr="00B25CDB">
        <w:rPr>
          <w:rFonts w:ascii="NewsGoth BT" w:eastAsia="Arial" w:hAnsi="NewsGoth BT" w:cs="Arial"/>
          <w:b/>
          <w:color w:val="B5448D"/>
          <w:sz w:val="22"/>
          <w:szCs w:val="22"/>
        </w:rPr>
        <w:t>Grupalmente</w:t>
      </w:r>
      <w:r w:rsidRPr="00754B75">
        <w:rPr>
          <w:rFonts w:ascii="NewsGoth BT" w:eastAsia="Arial" w:hAnsi="NewsGoth BT" w:cs="Arial"/>
          <w:b/>
          <w:color w:val="B5448D"/>
          <w:sz w:val="20"/>
          <w:szCs w:val="20"/>
        </w:rPr>
        <w:t xml:space="preserve">: </w:t>
      </w:r>
    </w:p>
    <w:p w14:paraId="1E25D048" w14:textId="671F118F" w:rsidR="00B155C6" w:rsidRDefault="00B155C6" w:rsidP="00B25CDB">
      <w:pPr>
        <w:pStyle w:val="Prrafodelista"/>
        <w:numPr>
          <w:ilvl w:val="0"/>
          <w:numId w:val="32"/>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Pr>
          <w:rFonts w:ascii="NewsGoth BT" w:eastAsia="Arial" w:hAnsi="NewsGoth BT" w:cs="Arial"/>
          <w:color w:val="000000"/>
          <w:sz w:val="22"/>
          <w:szCs w:val="22"/>
        </w:rPr>
        <w:t xml:space="preserve">Leer los relatos disponibles en el aula y seleccionar uno de ellos. </w:t>
      </w:r>
    </w:p>
    <w:p w14:paraId="19728AF0" w14:textId="4608198B" w:rsidR="00FB0C9A" w:rsidRPr="00B155C6" w:rsidRDefault="00B155C6" w:rsidP="004C3CB8">
      <w:pPr>
        <w:pStyle w:val="Prrafodelista"/>
        <w:numPr>
          <w:ilvl w:val="0"/>
          <w:numId w:val="32"/>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B155C6">
        <w:rPr>
          <w:rFonts w:ascii="NewsGoth BT" w:eastAsia="Arial" w:hAnsi="NewsGoth BT" w:cs="Arial"/>
          <w:color w:val="000000"/>
          <w:sz w:val="22"/>
          <w:szCs w:val="22"/>
        </w:rPr>
        <w:t>I</w:t>
      </w:r>
      <w:r w:rsidR="000D4FAF" w:rsidRPr="00B155C6">
        <w:rPr>
          <w:rFonts w:ascii="NewsGoth BT" w:eastAsia="Arial" w:hAnsi="NewsGoth BT" w:cs="Arial"/>
          <w:color w:val="000000"/>
          <w:sz w:val="22"/>
          <w:szCs w:val="22"/>
        </w:rPr>
        <w:t xml:space="preserve">dentificar en </w:t>
      </w:r>
      <w:r w:rsidRPr="00B155C6">
        <w:rPr>
          <w:rFonts w:ascii="NewsGoth BT" w:eastAsia="Arial" w:hAnsi="NewsGoth BT" w:cs="Arial"/>
          <w:color w:val="000000"/>
          <w:sz w:val="22"/>
          <w:szCs w:val="22"/>
        </w:rPr>
        <w:t>el</w:t>
      </w:r>
      <w:r w:rsidR="000D4FAF" w:rsidRPr="00B155C6">
        <w:rPr>
          <w:rFonts w:ascii="NewsGoth BT" w:eastAsia="Arial" w:hAnsi="NewsGoth BT" w:cs="Arial"/>
          <w:color w:val="000000"/>
          <w:sz w:val="22"/>
          <w:szCs w:val="22"/>
        </w:rPr>
        <w:t xml:space="preserve"> </w:t>
      </w:r>
      <w:r w:rsidRPr="00B155C6">
        <w:rPr>
          <w:rFonts w:ascii="NewsGoth BT" w:eastAsia="Arial" w:hAnsi="NewsGoth BT" w:cs="Arial"/>
          <w:color w:val="000000"/>
          <w:sz w:val="22"/>
          <w:szCs w:val="22"/>
        </w:rPr>
        <w:t>relato seleccionado</w:t>
      </w:r>
      <w:r w:rsidR="00FB0C9A" w:rsidRPr="00B155C6">
        <w:rPr>
          <w:rFonts w:ascii="NewsGoth BT" w:eastAsia="Arial" w:hAnsi="NewsGoth BT" w:cs="Arial"/>
          <w:color w:val="000000"/>
          <w:sz w:val="22"/>
          <w:szCs w:val="22"/>
        </w:rPr>
        <w:t xml:space="preserve"> las dimensiones </w:t>
      </w:r>
      <w:r w:rsidRPr="00B155C6">
        <w:rPr>
          <w:rFonts w:ascii="NewsGoth BT" w:eastAsia="Arial" w:hAnsi="NewsGoth BT" w:cs="Arial"/>
          <w:color w:val="000000"/>
          <w:sz w:val="22"/>
          <w:szCs w:val="22"/>
        </w:rPr>
        <w:t>abordadas por los autores trabajados en el Taller</w:t>
      </w:r>
      <w:r w:rsidR="00FB0C9A" w:rsidRPr="00B155C6">
        <w:rPr>
          <w:rFonts w:ascii="NewsGoth BT" w:eastAsia="Arial" w:hAnsi="NewsGoth BT" w:cs="Arial"/>
          <w:color w:val="000000"/>
          <w:sz w:val="22"/>
          <w:szCs w:val="22"/>
        </w:rPr>
        <w:t xml:space="preserve"> y el modo en que aparecen en </w:t>
      </w:r>
      <w:r w:rsidRPr="00B155C6">
        <w:rPr>
          <w:rFonts w:ascii="NewsGoth BT" w:eastAsia="Arial" w:hAnsi="NewsGoth BT" w:cs="Arial"/>
          <w:color w:val="000000"/>
          <w:sz w:val="22"/>
          <w:szCs w:val="22"/>
        </w:rPr>
        <w:t>el mismo</w:t>
      </w:r>
      <w:r w:rsidR="00FB0C9A" w:rsidRPr="00B155C6">
        <w:rPr>
          <w:rFonts w:ascii="NewsGoth BT" w:eastAsia="Arial" w:hAnsi="NewsGoth BT" w:cs="Arial"/>
          <w:color w:val="000000"/>
          <w:sz w:val="22"/>
          <w:szCs w:val="22"/>
        </w:rPr>
        <w:t xml:space="preserve">. Qué ideas o conceptos pueden recuperar en dichos relatos. </w:t>
      </w:r>
    </w:p>
    <w:p w14:paraId="5572F36F" w14:textId="793E6459" w:rsidR="00FB0C9A" w:rsidRPr="00B25CDB" w:rsidRDefault="00FB0C9A" w:rsidP="00B25CDB">
      <w:pPr>
        <w:pStyle w:val="Prrafodelista"/>
        <w:numPr>
          <w:ilvl w:val="0"/>
          <w:numId w:val="32"/>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B25CDB">
        <w:rPr>
          <w:rFonts w:ascii="NewsGoth BT" w:eastAsia="Arial" w:hAnsi="NewsGoth BT" w:cs="Arial"/>
          <w:color w:val="000000"/>
          <w:sz w:val="22"/>
          <w:szCs w:val="22"/>
        </w:rPr>
        <w:t xml:space="preserve">Realizar una presentación multimedial, creativa e innovadora, que sintetice lo trabajado por el grupo. </w:t>
      </w:r>
    </w:p>
    <w:p w14:paraId="699C909B" w14:textId="3E5E0F38" w:rsidR="00FB0C9A" w:rsidRDefault="00FB0C9A" w:rsidP="00B25CDB">
      <w:pPr>
        <w:pStyle w:val="Prrafodelista"/>
        <w:numPr>
          <w:ilvl w:val="0"/>
          <w:numId w:val="32"/>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B25CDB">
        <w:rPr>
          <w:rFonts w:ascii="NewsGoth BT" w:eastAsia="Arial" w:hAnsi="NewsGoth BT" w:cs="Arial"/>
          <w:color w:val="000000"/>
          <w:sz w:val="22"/>
          <w:szCs w:val="22"/>
        </w:rPr>
        <w:t>Subirla a</w:t>
      </w:r>
      <w:r w:rsidR="005D7799">
        <w:rPr>
          <w:rFonts w:ascii="NewsGoth BT" w:eastAsia="Arial" w:hAnsi="NewsGoth BT" w:cs="Arial"/>
          <w:color w:val="000000"/>
          <w:sz w:val="22"/>
          <w:szCs w:val="22"/>
        </w:rPr>
        <w:t xml:space="preserve">l Mural: Trabajo Integrador Final. </w:t>
      </w:r>
      <w:r w:rsidR="005D7799" w:rsidRPr="00754B75">
        <w:rPr>
          <w:rFonts w:ascii="NewsGoth BT" w:eastAsia="Arial" w:hAnsi="NewsGoth BT" w:cs="Arial"/>
          <w:sz w:val="22"/>
          <w:szCs w:val="22"/>
        </w:rPr>
        <w:t>Es importante que incluyan los nombres completos de todos los integrantes del grupo.</w:t>
      </w:r>
    </w:p>
    <w:p w14:paraId="397AB72E" w14:textId="6932C0ED" w:rsidR="005D7799" w:rsidRPr="00B25CDB" w:rsidRDefault="005D7799" w:rsidP="005D7799">
      <w:pPr>
        <w:pStyle w:val="Prrafodelista"/>
        <w:pBdr>
          <w:top w:val="nil"/>
          <w:left w:val="nil"/>
          <w:bottom w:val="nil"/>
          <w:right w:val="nil"/>
          <w:between w:val="nil"/>
        </w:pBdr>
        <w:spacing w:after="200" w:line="360" w:lineRule="auto"/>
        <w:jc w:val="both"/>
        <w:rPr>
          <w:rFonts w:ascii="NewsGoth BT" w:eastAsia="Arial" w:hAnsi="NewsGoth BT" w:cs="Arial"/>
          <w:color w:val="000000"/>
          <w:sz w:val="22"/>
          <w:szCs w:val="22"/>
        </w:rPr>
      </w:pPr>
      <w:r>
        <w:rPr>
          <w:noProof/>
        </w:rPr>
        <w:drawing>
          <wp:anchor distT="0" distB="0" distL="114300" distR="114300" simplePos="0" relativeHeight="251659264" behindDoc="0" locked="0" layoutInCell="1" allowOverlap="1" wp14:anchorId="58DD9045" wp14:editId="2FF500B5">
            <wp:simplePos x="0" y="0"/>
            <wp:positionH relativeFrom="column">
              <wp:posOffset>1053465</wp:posOffset>
            </wp:positionH>
            <wp:positionV relativeFrom="paragraph">
              <wp:posOffset>10160</wp:posOffset>
            </wp:positionV>
            <wp:extent cx="730250" cy="876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250" cy="876300"/>
                    </a:xfrm>
                    <a:prstGeom prst="rect">
                      <a:avLst/>
                    </a:prstGeom>
                    <a:noFill/>
                    <a:ln>
                      <a:noFill/>
                    </a:ln>
                  </pic:spPr>
                </pic:pic>
              </a:graphicData>
            </a:graphic>
          </wp:anchor>
        </w:drawing>
      </w:r>
    </w:p>
    <w:p w14:paraId="3D491A3F" w14:textId="2C5A5DEF" w:rsidR="003A697E" w:rsidRDefault="003A697E" w:rsidP="003A697E">
      <w:pPr>
        <w:pBdr>
          <w:top w:val="nil"/>
          <w:left w:val="nil"/>
          <w:bottom w:val="nil"/>
          <w:right w:val="nil"/>
          <w:between w:val="nil"/>
        </w:pBdr>
        <w:spacing w:after="200" w:line="360" w:lineRule="auto"/>
        <w:jc w:val="both"/>
        <w:rPr>
          <w:rFonts w:ascii="NewsGoth BT" w:eastAsia="Arial" w:hAnsi="NewsGoth BT" w:cs="Arial"/>
          <w:b/>
          <w:color w:val="B5448D"/>
          <w:sz w:val="22"/>
          <w:szCs w:val="22"/>
        </w:rPr>
      </w:pPr>
      <w:r w:rsidRPr="00DC06E8">
        <w:rPr>
          <w:rFonts w:ascii="NewsGoth BT" w:eastAsia="Arial" w:hAnsi="NewsGoth BT" w:cs="Arial"/>
          <w:b/>
          <w:color w:val="B5448D"/>
          <w:sz w:val="22"/>
          <w:szCs w:val="22"/>
        </w:rPr>
        <w:t>Individualmente</w:t>
      </w:r>
      <w:r w:rsidR="005D7799">
        <w:rPr>
          <w:rFonts w:ascii="NewsGoth BT" w:eastAsia="Arial" w:hAnsi="NewsGoth BT" w:cs="Arial"/>
          <w:b/>
          <w:color w:val="B5448D"/>
          <w:sz w:val="22"/>
          <w:szCs w:val="22"/>
        </w:rPr>
        <w:t xml:space="preserve">: </w:t>
      </w:r>
    </w:p>
    <w:p w14:paraId="21D262E2" w14:textId="77777777" w:rsidR="00DC06E8" w:rsidRDefault="00DC06E8" w:rsidP="003A697E">
      <w:pPr>
        <w:pBdr>
          <w:top w:val="nil"/>
          <w:left w:val="nil"/>
          <w:bottom w:val="nil"/>
          <w:right w:val="nil"/>
          <w:between w:val="nil"/>
        </w:pBdr>
        <w:spacing w:after="200" w:line="360" w:lineRule="auto"/>
        <w:jc w:val="both"/>
        <w:rPr>
          <w:rFonts w:ascii="NewsGoth BT" w:eastAsia="Arial" w:hAnsi="NewsGoth BT" w:cs="Arial"/>
          <w:b/>
          <w:color w:val="B5448D"/>
          <w:sz w:val="22"/>
          <w:szCs w:val="22"/>
        </w:rPr>
      </w:pPr>
    </w:p>
    <w:p w14:paraId="5859210C" w14:textId="1DC33BD0" w:rsidR="001F742D" w:rsidRPr="005D7799" w:rsidRDefault="00DC06E8" w:rsidP="00DC06E8">
      <w:pPr>
        <w:pStyle w:val="Prrafodelista"/>
        <w:numPr>
          <w:ilvl w:val="0"/>
          <w:numId w:val="37"/>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Pr>
          <w:rFonts w:ascii="NewsGoth BT" w:eastAsia="Arial" w:hAnsi="NewsGoth BT" w:cs="Arial"/>
          <w:color w:val="000000"/>
          <w:sz w:val="22"/>
          <w:szCs w:val="22"/>
        </w:rPr>
        <w:t>A partir de los relatos, r</w:t>
      </w:r>
      <w:r w:rsidR="001F742D" w:rsidRPr="005D7799">
        <w:rPr>
          <w:rFonts w:ascii="NewsGoth BT" w:eastAsia="Arial" w:hAnsi="NewsGoth BT" w:cs="Arial"/>
          <w:color w:val="000000"/>
          <w:sz w:val="22"/>
          <w:szCs w:val="22"/>
        </w:rPr>
        <w:t xml:space="preserve">eflexionar sobre lo que significó el trabajo docente en el contexto de emergencia sanitaria. Dicha reflexión, puede partir de preguntas tales como: </w:t>
      </w:r>
    </w:p>
    <w:p w14:paraId="6E55B002" w14:textId="77777777" w:rsidR="001F742D" w:rsidRPr="005D7799" w:rsidRDefault="001F742D" w:rsidP="00DC06E8">
      <w:pPr>
        <w:pStyle w:val="Prrafodelista"/>
        <w:numPr>
          <w:ilvl w:val="0"/>
          <w:numId w:val="35"/>
        </w:numPr>
        <w:spacing w:after="160" w:line="360" w:lineRule="auto"/>
        <w:ind w:left="993"/>
        <w:jc w:val="both"/>
        <w:rPr>
          <w:rFonts w:ascii="NewsGoth BT" w:eastAsia="Arial" w:hAnsi="NewsGoth BT" w:cs="Arial"/>
          <w:color w:val="000000"/>
          <w:sz w:val="22"/>
          <w:szCs w:val="22"/>
        </w:rPr>
      </w:pPr>
      <w:r w:rsidRPr="005D7799">
        <w:rPr>
          <w:rFonts w:ascii="NewsGoth BT" w:eastAsia="Arial" w:hAnsi="NewsGoth BT" w:cs="Arial"/>
          <w:color w:val="000000"/>
          <w:sz w:val="22"/>
          <w:szCs w:val="22"/>
        </w:rPr>
        <w:t>¿Qué aspectos identifican como propios de este tiempo?</w:t>
      </w:r>
    </w:p>
    <w:p w14:paraId="684E3715" w14:textId="77777777" w:rsidR="001F742D" w:rsidRPr="005D7799" w:rsidRDefault="001F742D" w:rsidP="00DC06E8">
      <w:pPr>
        <w:pStyle w:val="Prrafodelista"/>
        <w:numPr>
          <w:ilvl w:val="0"/>
          <w:numId w:val="35"/>
        </w:numPr>
        <w:spacing w:after="160" w:line="360" w:lineRule="auto"/>
        <w:ind w:left="993"/>
        <w:jc w:val="both"/>
        <w:rPr>
          <w:rFonts w:ascii="NewsGoth BT" w:eastAsia="Arial" w:hAnsi="NewsGoth BT" w:cs="Arial"/>
          <w:color w:val="000000"/>
          <w:sz w:val="22"/>
          <w:szCs w:val="22"/>
        </w:rPr>
      </w:pPr>
      <w:r w:rsidRPr="005D7799">
        <w:rPr>
          <w:rFonts w:ascii="NewsGoth BT" w:eastAsia="Arial" w:hAnsi="NewsGoth BT" w:cs="Arial"/>
          <w:color w:val="000000"/>
          <w:sz w:val="22"/>
          <w:szCs w:val="22"/>
        </w:rPr>
        <w:t>¿Qué aspectos cambiaron y en qué sentido?</w:t>
      </w:r>
    </w:p>
    <w:p w14:paraId="1BA4124C" w14:textId="77777777" w:rsidR="001F742D" w:rsidRPr="005D7799" w:rsidRDefault="001F742D" w:rsidP="00DC06E8">
      <w:pPr>
        <w:pStyle w:val="Prrafodelista"/>
        <w:numPr>
          <w:ilvl w:val="0"/>
          <w:numId w:val="35"/>
        </w:numPr>
        <w:spacing w:after="160" w:line="360" w:lineRule="auto"/>
        <w:ind w:left="993"/>
        <w:jc w:val="both"/>
        <w:rPr>
          <w:rFonts w:ascii="NewsGoth BT" w:eastAsia="Arial" w:hAnsi="NewsGoth BT" w:cs="Arial"/>
          <w:color w:val="000000"/>
          <w:sz w:val="22"/>
          <w:szCs w:val="22"/>
        </w:rPr>
      </w:pPr>
      <w:r w:rsidRPr="005D7799">
        <w:rPr>
          <w:rFonts w:ascii="NewsGoth BT" w:eastAsia="Arial" w:hAnsi="NewsGoth BT" w:cs="Arial"/>
          <w:color w:val="000000"/>
          <w:sz w:val="22"/>
          <w:szCs w:val="22"/>
        </w:rPr>
        <w:t>¿Qué implicaron en el colectivo docente, estos cambios? ¿Por qué?</w:t>
      </w:r>
    </w:p>
    <w:p w14:paraId="2DC8B275" w14:textId="77777777" w:rsidR="00DC06E8" w:rsidRDefault="001F742D" w:rsidP="002B6342">
      <w:pPr>
        <w:pStyle w:val="Prrafodelista"/>
        <w:numPr>
          <w:ilvl w:val="0"/>
          <w:numId w:val="35"/>
        </w:numPr>
        <w:spacing w:after="160" w:line="360" w:lineRule="auto"/>
        <w:ind w:left="993"/>
        <w:jc w:val="both"/>
        <w:rPr>
          <w:rFonts w:ascii="NewsGoth BT" w:eastAsia="Arial" w:hAnsi="NewsGoth BT" w:cs="Arial"/>
          <w:color w:val="000000"/>
          <w:sz w:val="22"/>
          <w:szCs w:val="22"/>
        </w:rPr>
      </w:pPr>
      <w:r w:rsidRPr="00DC06E8">
        <w:rPr>
          <w:rFonts w:ascii="NewsGoth BT" w:eastAsia="Arial" w:hAnsi="NewsGoth BT" w:cs="Arial"/>
          <w:color w:val="000000"/>
          <w:sz w:val="22"/>
          <w:szCs w:val="22"/>
        </w:rPr>
        <w:t>¿Qué aspectos de la cotidianeidad de lo educativo se vieron alterados?</w:t>
      </w:r>
    </w:p>
    <w:p w14:paraId="5E423620" w14:textId="0773066D" w:rsidR="00FB0C9A" w:rsidRDefault="00FB0C9A" w:rsidP="002B6342">
      <w:pPr>
        <w:pStyle w:val="Prrafodelista"/>
        <w:numPr>
          <w:ilvl w:val="0"/>
          <w:numId w:val="35"/>
        </w:numPr>
        <w:spacing w:after="160" w:line="360" w:lineRule="auto"/>
        <w:ind w:left="993"/>
        <w:jc w:val="both"/>
        <w:rPr>
          <w:rFonts w:ascii="NewsGoth BT" w:eastAsia="Arial" w:hAnsi="NewsGoth BT" w:cs="Arial"/>
          <w:color w:val="000000"/>
          <w:sz w:val="22"/>
          <w:szCs w:val="22"/>
        </w:rPr>
      </w:pPr>
      <w:r w:rsidRPr="00DC06E8">
        <w:rPr>
          <w:rFonts w:ascii="NewsGoth BT" w:eastAsia="Arial" w:hAnsi="NewsGoth BT" w:cs="Arial"/>
          <w:color w:val="000000"/>
          <w:sz w:val="22"/>
          <w:szCs w:val="22"/>
        </w:rPr>
        <w:t>¿Qué reflexión puede realizar sobre su propio proceso en esta carrera?</w:t>
      </w:r>
    </w:p>
    <w:p w14:paraId="62CA47DB" w14:textId="77777777" w:rsidR="00DC06E8" w:rsidRPr="00DC06E8" w:rsidRDefault="00DC06E8" w:rsidP="00DC06E8">
      <w:pPr>
        <w:pStyle w:val="Prrafodelista"/>
        <w:spacing w:after="160" w:line="360" w:lineRule="auto"/>
        <w:ind w:left="993"/>
        <w:jc w:val="both"/>
        <w:rPr>
          <w:rFonts w:ascii="NewsGoth BT" w:eastAsia="Arial" w:hAnsi="NewsGoth BT" w:cs="Arial"/>
          <w:color w:val="000000"/>
          <w:sz w:val="22"/>
          <w:szCs w:val="22"/>
        </w:rPr>
      </w:pPr>
    </w:p>
    <w:p w14:paraId="229DAB5E" w14:textId="5079BD37" w:rsidR="00F04994" w:rsidRPr="00754B75" w:rsidRDefault="00F04994" w:rsidP="00F04994">
      <w:pPr>
        <w:pStyle w:val="Prrafodelista"/>
        <w:numPr>
          <w:ilvl w:val="0"/>
          <w:numId w:val="37"/>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Fundamentar su </w:t>
      </w:r>
      <w:r>
        <w:rPr>
          <w:rFonts w:ascii="NewsGoth BT" w:eastAsia="Arial" w:hAnsi="NewsGoth BT" w:cs="Arial"/>
          <w:color w:val="000000"/>
          <w:sz w:val="22"/>
          <w:szCs w:val="22"/>
        </w:rPr>
        <w:t xml:space="preserve">reflexión </w:t>
      </w:r>
      <w:r w:rsidRPr="00754B75">
        <w:rPr>
          <w:rFonts w:ascii="NewsGoth BT" w:eastAsia="Arial" w:hAnsi="NewsGoth BT" w:cs="Arial"/>
          <w:color w:val="000000"/>
          <w:sz w:val="22"/>
          <w:szCs w:val="22"/>
        </w:rPr>
        <w:t xml:space="preserve">con la bibliografía </w:t>
      </w:r>
      <w:r>
        <w:rPr>
          <w:rFonts w:ascii="NewsGoth BT" w:eastAsia="Arial" w:hAnsi="NewsGoth BT" w:cs="Arial"/>
          <w:color w:val="000000"/>
          <w:sz w:val="22"/>
          <w:szCs w:val="22"/>
        </w:rPr>
        <w:t>trabajada en el taller</w:t>
      </w:r>
      <w:r w:rsidRPr="00754B75">
        <w:rPr>
          <w:rFonts w:ascii="NewsGoth BT" w:eastAsia="Arial" w:hAnsi="NewsGoth BT" w:cs="Arial"/>
          <w:color w:val="000000"/>
          <w:sz w:val="22"/>
          <w:szCs w:val="22"/>
        </w:rPr>
        <w:t xml:space="preserve"> </w:t>
      </w:r>
      <w:r w:rsidRPr="00754B75">
        <w:rPr>
          <w:rFonts w:ascii="NewsGoth BT" w:eastAsia="Arial" w:hAnsi="NewsGoth BT" w:cs="Arial"/>
          <w:sz w:val="22"/>
          <w:szCs w:val="22"/>
        </w:rPr>
        <w:t>y las clases brindadas.</w:t>
      </w:r>
    </w:p>
    <w:p w14:paraId="73461A16" w14:textId="695CC6D0" w:rsidR="003A697E" w:rsidRPr="00754B75" w:rsidRDefault="003A697E" w:rsidP="003A697E">
      <w:pPr>
        <w:pBdr>
          <w:top w:val="nil"/>
          <w:left w:val="nil"/>
          <w:bottom w:val="nil"/>
          <w:right w:val="nil"/>
          <w:between w:val="nil"/>
        </w:pBdr>
        <w:spacing w:after="200" w:line="360" w:lineRule="auto"/>
        <w:ind w:left="720"/>
        <w:jc w:val="both"/>
        <w:rPr>
          <w:rFonts w:ascii="NewsGoth BT" w:eastAsia="Arial" w:hAnsi="NewsGoth BT" w:cs="Arial"/>
          <w:color w:val="000000"/>
          <w:sz w:val="22"/>
          <w:szCs w:val="22"/>
        </w:rPr>
      </w:pPr>
      <w:r w:rsidRPr="00754B75">
        <w:rPr>
          <w:rFonts w:ascii="NewsGoth BT" w:eastAsia="Arial" w:hAnsi="NewsGoth BT" w:cs="Arial"/>
          <w:b/>
          <w:color w:val="000000"/>
          <w:sz w:val="22"/>
          <w:szCs w:val="22"/>
        </w:rPr>
        <w:t>Aclaración</w:t>
      </w:r>
      <w:r w:rsidRPr="00754B75">
        <w:rPr>
          <w:rFonts w:ascii="NewsGoth BT" w:eastAsia="Arial" w:hAnsi="NewsGoth BT" w:cs="Arial"/>
          <w:color w:val="000000"/>
          <w:sz w:val="22"/>
          <w:szCs w:val="22"/>
        </w:rPr>
        <w:t xml:space="preserve">: extensión máxima 500 palabras. </w:t>
      </w:r>
    </w:p>
    <w:p w14:paraId="6363B5BA" w14:textId="77777777" w:rsidR="003A697E" w:rsidRPr="00754B75" w:rsidRDefault="003A697E" w:rsidP="003A697E">
      <w:pPr>
        <w:pBdr>
          <w:top w:val="nil"/>
          <w:left w:val="nil"/>
          <w:bottom w:val="nil"/>
          <w:right w:val="nil"/>
          <w:between w:val="nil"/>
        </w:pBdr>
        <w:spacing w:after="200" w:line="360" w:lineRule="auto"/>
        <w:ind w:firstLine="720"/>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lastRenderedPageBreak/>
        <w:t xml:space="preserve">La producción individual, deberá enviarla a su tutor a través del recurso </w:t>
      </w:r>
      <w:r w:rsidRPr="00754B75">
        <w:rPr>
          <w:rFonts w:ascii="NewsGoth BT" w:eastAsia="Arial" w:hAnsi="NewsGoth BT" w:cs="Arial"/>
          <w:b/>
          <w:color w:val="000000"/>
          <w:sz w:val="22"/>
          <w:szCs w:val="22"/>
        </w:rPr>
        <w:t>Tarea</w:t>
      </w:r>
      <w:r w:rsidRPr="00754B75">
        <w:rPr>
          <w:rFonts w:ascii="NewsGoth BT" w:eastAsia="Arial" w:hAnsi="NewsGoth BT" w:cs="Arial"/>
          <w:color w:val="000000"/>
          <w:sz w:val="22"/>
          <w:szCs w:val="22"/>
        </w:rPr>
        <w:t>.</w:t>
      </w:r>
    </w:p>
    <w:p w14:paraId="033F849B" w14:textId="77777777" w:rsidR="003A697E" w:rsidRPr="00754B75" w:rsidRDefault="003A697E" w:rsidP="003A697E">
      <w:pPr>
        <w:pBdr>
          <w:top w:val="nil"/>
          <w:left w:val="nil"/>
          <w:bottom w:val="nil"/>
          <w:right w:val="nil"/>
          <w:between w:val="nil"/>
        </w:pBdr>
        <w:spacing w:after="200" w:line="360" w:lineRule="auto"/>
        <w:jc w:val="both"/>
        <w:rPr>
          <w:rFonts w:ascii="NewsGoth BT" w:eastAsia="Arial" w:hAnsi="NewsGoth BT" w:cs="Arial"/>
          <w:b/>
          <w:color w:val="006666"/>
          <w:sz w:val="20"/>
          <w:szCs w:val="20"/>
        </w:rPr>
      </w:pPr>
    </w:p>
    <w:p w14:paraId="36CECE3B" w14:textId="77777777" w:rsidR="003A697E" w:rsidRPr="00F04994" w:rsidRDefault="003A697E" w:rsidP="003A697E">
      <w:pPr>
        <w:pBdr>
          <w:top w:val="nil"/>
          <w:left w:val="nil"/>
          <w:bottom w:val="nil"/>
          <w:right w:val="nil"/>
          <w:between w:val="nil"/>
        </w:pBdr>
        <w:spacing w:after="200" w:line="360" w:lineRule="auto"/>
        <w:jc w:val="both"/>
        <w:rPr>
          <w:rFonts w:ascii="NewsGoth BT" w:eastAsia="Arial" w:hAnsi="NewsGoth BT" w:cs="Arial"/>
          <w:b/>
          <w:color w:val="B5448D"/>
          <w:sz w:val="22"/>
          <w:szCs w:val="22"/>
        </w:rPr>
      </w:pPr>
      <w:r w:rsidRPr="00F04994">
        <w:rPr>
          <w:rFonts w:ascii="NewsGoth BT" w:eastAsia="Arial" w:hAnsi="NewsGoth BT" w:cs="Arial"/>
          <w:b/>
          <w:color w:val="B5448D"/>
          <w:sz w:val="22"/>
          <w:szCs w:val="22"/>
        </w:rPr>
        <w:t xml:space="preserve">Criterios de evaluación </w:t>
      </w:r>
    </w:p>
    <w:p w14:paraId="36CA6F73" w14:textId="2743FF9E" w:rsidR="003A697E" w:rsidRDefault="003A697E" w:rsidP="003A697E">
      <w:pPr>
        <w:pStyle w:val="Prrafodelista"/>
        <w:numPr>
          <w:ilvl w:val="0"/>
          <w:numId w:val="34"/>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Citar la bibliografía utilizando las Normas APA. </w:t>
      </w:r>
    </w:p>
    <w:p w14:paraId="76B21302" w14:textId="34A1E1EE" w:rsidR="00F04994" w:rsidRPr="00754B75" w:rsidRDefault="00F04994" w:rsidP="003A697E">
      <w:pPr>
        <w:pStyle w:val="Prrafodelista"/>
        <w:numPr>
          <w:ilvl w:val="0"/>
          <w:numId w:val="34"/>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Pr>
          <w:rFonts w:ascii="NewsGoth BT" w:eastAsia="Arial" w:hAnsi="NewsGoth BT" w:cs="Arial"/>
          <w:color w:val="000000"/>
          <w:sz w:val="22"/>
          <w:szCs w:val="22"/>
        </w:rPr>
        <w:t>Identificar como mínimo tres dimensiones/conceptos trabajados en el taller.</w:t>
      </w:r>
    </w:p>
    <w:p w14:paraId="0F225A3C" w14:textId="522EDF89" w:rsidR="003A697E" w:rsidRPr="00754B75" w:rsidRDefault="003A697E" w:rsidP="003A697E">
      <w:pPr>
        <w:pStyle w:val="Prrafodelista"/>
        <w:numPr>
          <w:ilvl w:val="0"/>
          <w:numId w:val="33"/>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Respetar </w:t>
      </w:r>
      <w:r w:rsidR="00F04994">
        <w:rPr>
          <w:rFonts w:ascii="NewsGoth BT" w:eastAsia="Arial" w:hAnsi="NewsGoth BT" w:cs="Arial"/>
          <w:color w:val="000000"/>
          <w:sz w:val="22"/>
          <w:szCs w:val="22"/>
        </w:rPr>
        <w:t xml:space="preserve">el formato y </w:t>
      </w:r>
      <w:r w:rsidRPr="00754B75">
        <w:rPr>
          <w:rFonts w:ascii="NewsGoth BT" w:eastAsia="Arial" w:hAnsi="NewsGoth BT" w:cs="Arial"/>
          <w:color w:val="000000"/>
          <w:sz w:val="22"/>
          <w:szCs w:val="22"/>
        </w:rPr>
        <w:t xml:space="preserve">extensión solicitada. </w:t>
      </w:r>
    </w:p>
    <w:p w14:paraId="33EC5FE7" w14:textId="2CDD88B3" w:rsidR="003A697E" w:rsidRPr="00754B75" w:rsidRDefault="003A697E" w:rsidP="003A697E">
      <w:pPr>
        <w:pStyle w:val="Prrafodelista"/>
        <w:numPr>
          <w:ilvl w:val="0"/>
          <w:numId w:val="33"/>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Describir y fundamentar claramente cada una de las dimensiones</w:t>
      </w:r>
      <w:r w:rsidR="00F04994">
        <w:rPr>
          <w:rFonts w:ascii="NewsGoth BT" w:eastAsia="Arial" w:hAnsi="NewsGoth BT" w:cs="Arial"/>
          <w:color w:val="000000"/>
          <w:sz w:val="22"/>
          <w:szCs w:val="22"/>
        </w:rPr>
        <w:t>/conceptos</w:t>
      </w:r>
      <w:r w:rsidRPr="00754B75">
        <w:rPr>
          <w:rFonts w:ascii="NewsGoth BT" w:eastAsia="Arial" w:hAnsi="NewsGoth BT" w:cs="Arial"/>
          <w:color w:val="000000"/>
          <w:sz w:val="22"/>
          <w:szCs w:val="22"/>
        </w:rPr>
        <w:t xml:space="preserve"> abordad</w:t>
      </w:r>
      <w:r w:rsidR="00F04994">
        <w:rPr>
          <w:rFonts w:ascii="NewsGoth BT" w:eastAsia="Arial" w:hAnsi="NewsGoth BT" w:cs="Arial"/>
          <w:color w:val="000000"/>
          <w:sz w:val="22"/>
          <w:szCs w:val="22"/>
        </w:rPr>
        <w:t>o</w:t>
      </w:r>
      <w:r w:rsidRPr="00754B75">
        <w:rPr>
          <w:rFonts w:ascii="NewsGoth BT" w:eastAsia="Arial" w:hAnsi="NewsGoth BT" w:cs="Arial"/>
          <w:color w:val="000000"/>
          <w:sz w:val="22"/>
          <w:szCs w:val="22"/>
        </w:rPr>
        <w:t xml:space="preserve">s en el caso, a partir de las clases desarrolladas y la bibliografía propuesta.   </w:t>
      </w:r>
    </w:p>
    <w:p w14:paraId="0E27EBED" w14:textId="77777777" w:rsidR="003A697E" w:rsidRPr="00754B75" w:rsidRDefault="003A697E" w:rsidP="003A697E">
      <w:pPr>
        <w:pStyle w:val="Prrafodelista"/>
        <w:numPr>
          <w:ilvl w:val="0"/>
          <w:numId w:val="33"/>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754B75">
        <w:rPr>
          <w:rFonts w:ascii="NewsGoth BT" w:eastAsia="Arial" w:hAnsi="NewsGoth BT" w:cs="Arial"/>
          <w:color w:val="000000"/>
          <w:sz w:val="22"/>
          <w:szCs w:val="22"/>
        </w:rPr>
        <w:t xml:space="preserve">Participación individual y construcción colaborativa. </w:t>
      </w:r>
    </w:p>
    <w:p w14:paraId="2C928FC2" w14:textId="77777777" w:rsidR="003A697E" w:rsidRPr="00754B75" w:rsidRDefault="003A697E" w:rsidP="003A697E">
      <w:pPr>
        <w:pStyle w:val="Prrafodelista"/>
        <w:pBdr>
          <w:top w:val="nil"/>
          <w:left w:val="nil"/>
          <w:bottom w:val="nil"/>
          <w:right w:val="nil"/>
          <w:between w:val="nil"/>
        </w:pBdr>
        <w:spacing w:after="200" w:line="360" w:lineRule="auto"/>
        <w:ind w:left="1080"/>
        <w:jc w:val="both"/>
        <w:rPr>
          <w:rFonts w:ascii="NewsGoth BT" w:eastAsia="Arial" w:hAnsi="NewsGoth BT" w:cs="Arial"/>
          <w:bCs/>
          <w:color w:val="006666"/>
          <w:sz w:val="20"/>
          <w:szCs w:val="20"/>
        </w:rPr>
      </w:pPr>
    </w:p>
    <w:p w14:paraId="0DA1C2D9" w14:textId="77777777" w:rsidR="003A697E" w:rsidRDefault="003A697E" w:rsidP="003A697E">
      <w:pPr>
        <w:pBdr>
          <w:top w:val="nil"/>
          <w:left w:val="nil"/>
          <w:bottom w:val="nil"/>
          <w:right w:val="nil"/>
          <w:between w:val="nil"/>
        </w:pBdr>
        <w:spacing w:after="200" w:line="360" w:lineRule="auto"/>
        <w:ind w:left="360"/>
        <w:jc w:val="both"/>
        <w:rPr>
          <w:rFonts w:ascii="Arial" w:eastAsia="Arial" w:hAnsi="Arial" w:cs="Arial"/>
          <w:b/>
          <w:color w:val="006666"/>
          <w:sz w:val="18"/>
          <w:szCs w:val="20"/>
        </w:rPr>
      </w:pPr>
      <w:r w:rsidRPr="00434B4F">
        <w:rPr>
          <w:rFonts w:ascii="Arial" w:eastAsia="Arial" w:hAnsi="Arial" w:cs="Arial"/>
          <w:b/>
          <w:color w:val="006666"/>
          <w:sz w:val="18"/>
          <w:szCs w:val="20"/>
        </w:rPr>
        <w:t xml:space="preserve"> </w:t>
      </w:r>
    </w:p>
    <w:sectPr w:rsidR="003A697E" w:rsidSect="00A25F59">
      <w:headerReference w:type="default" r:id="rId11"/>
      <w:footerReference w:type="default" r:id="rId12"/>
      <w:headerReference w:type="first" r:id="rId13"/>
      <w:footerReference w:type="first" r:id="rId14"/>
      <w:pgSz w:w="11900" w:h="16840"/>
      <w:pgMar w:top="1843" w:right="1701" w:bottom="1985" w:left="1701" w:header="14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A9A9" w14:textId="77777777" w:rsidR="00E14944" w:rsidRDefault="00E14944" w:rsidP="0042332C">
      <w:r>
        <w:separator/>
      </w:r>
    </w:p>
  </w:endnote>
  <w:endnote w:type="continuationSeparator" w:id="0">
    <w:p w14:paraId="04BA87A0" w14:textId="77777777" w:rsidR="00E14944" w:rsidRDefault="00E14944" w:rsidP="0042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ewsGoth BT">
    <w:panose1 w:val="020B05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ogger Sans Medium">
    <w:panose1 w:val="02000506030000020004"/>
    <w:charset w:val="00"/>
    <w:family w:val="modern"/>
    <w:notTrueType/>
    <w:pitch w:val="variable"/>
    <w:sig w:usb0="A000022F" w:usb1="5200606A" w:usb2="14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23B4" w14:textId="77777777"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14:paraId="7B626968" w14:textId="77777777"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Contenidistas</w:t>
    </w:r>
    <w:proofErr w:type="spellEnd"/>
    <w:r w:rsidRPr="00A25F59">
      <w:rPr>
        <w:rFonts w:ascii="Cambria" w:eastAsia="Times New Roman" w:hAnsi="Cambria" w:cs="Times New Roman"/>
        <w:color w:val="A6A6A6"/>
        <w:sz w:val="18"/>
        <w:szCs w:val="18"/>
      </w:rPr>
      <w:t xml:space="preserve">/autores: </w:t>
    </w:r>
    <w:r w:rsidR="00754B75">
      <w:rPr>
        <w:rFonts w:ascii="Cambria" w:eastAsia="Times New Roman" w:hAnsi="Cambria" w:cs="Times New Roman"/>
        <w:color w:val="A6A6A6"/>
        <w:sz w:val="18"/>
        <w:szCs w:val="18"/>
      </w:rPr>
      <w:t>Mónica Vargas</w:t>
    </w:r>
    <w:r w:rsidRPr="00A25F59">
      <w:rPr>
        <w:rFonts w:ascii="Cambria" w:eastAsia="Times New Roman" w:hAnsi="Cambria" w:cs="Times New Roman"/>
        <w:color w:val="A6A6A6"/>
        <w:sz w:val="18"/>
        <w:szCs w:val="18"/>
      </w:rPr>
      <w:t>.</w:t>
    </w:r>
  </w:p>
  <w:p w14:paraId="0972C3C1" w14:textId="77777777"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14:paraId="12CC7817" w14:textId="77777777" w:rsidR="00A25F59" w:rsidRDefault="00A25F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B45C" w14:textId="77777777"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14:paraId="055BDCEE" w14:textId="77777777"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Contenidistas</w:t>
    </w:r>
    <w:proofErr w:type="spellEnd"/>
    <w:r w:rsidRPr="00A25F59">
      <w:rPr>
        <w:rFonts w:ascii="Cambria" w:eastAsia="Times New Roman" w:hAnsi="Cambria" w:cs="Times New Roman"/>
        <w:color w:val="A6A6A6"/>
        <w:sz w:val="18"/>
        <w:szCs w:val="18"/>
      </w:rPr>
      <w:t xml:space="preserve">/autores: </w:t>
    </w:r>
    <w:r w:rsidR="00754B75">
      <w:rPr>
        <w:rFonts w:ascii="Cambria" w:eastAsia="Times New Roman" w:hAnsi="Cambria" w:cs="Times New Roman"/>
        <w:color w:val="A6A6A6"/>
        <w:sz w:val="18"/>
        <w:szCs w:val="18"/>
      </w:rPr>
      <w:t>Mónica Vargas</w:t>
    </w:r>
    <w:r w:rsidRPr="00A25F59">
      <w:rPr>
        <w:rFonts w:ascii="Cambria" w:eastAsia="Times New Roman" w:hAnsi="Cambria" w:cs="Times New Roman"/>
        <w:color w:val="A6A6A6"/>
        <w:sz w:val="18"/>
        <w:szCs w:val="18"/>
      </w:rPr>
      <w:t>.</w:t>
    </w:r>
  </w:p>
  <w:p w14:paraId="30375015" w14:textId="77777777"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14:paraId="55080341" w14:textId="77777777" w:rsidR="00596141" w:rsidRDefault="00596141" w:rsidP="00596141">
    <w:pPr>
      <w:pStyle w:val="Piedepgina"/>
      <w:rPr>
        <w:rFonts w:ascii="Arial" w:hAnsi="Arial"/>
        <w:sz w:val="22"/>
        <w:szCs w:val="22"/>
      </w:rPr>
    </w:pPr>
  </w:p>
  <w:p w14:paraId="2F71B559" w14:textId="77777777" w:rsidR="00596141" w:rsidRDefault="005961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4B25" w14:textId="77777777" w:rsidR="00E14944" w:rsidRDefault="00E14944" w:rsidP="0042332C">
      <w:r>
        <w:separator/>
      </w:r>
    </w:p>
  </w:footnote>
  <w:footnote w:type="continuationSeparator" w:id="0">
    <w:p w14:paraId="295FCF54" w14:textId="77777777" w:rsidR="00E14944" w:rsidRDefault="00E14944" w:rsidP="0042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5880" w14:textId="77777777" w:rsidR="0042332C" w:rsidRPr="007D7930" w:rsidRDefault="00935AE9" w:rsidP="00444F72">
    <w:pPr>
      <w:pStyle w:val="Encabezado"/>
      <w:tabs>
        <w:tab w:val="clear" w:pos="8504"/>
      </w:tabs>
      <w:ind w:left="-567"/>
      <w:jc w:val="right"/>
      <w:rPr>
        <w:color w:val="A6A6A6" w:themeColor="background1" w:themeShade="A6"/>
      </w:rPr>
    </w:pPr>
    <w:r>
      <w:rPr>
        <w:noProof/>
        <w:color w:val="A6A6A6" w:themeColor="background1" w:themeShade="A6"/>
        <w:lang w:eastAsia="es-AR"/>
      </w:rPr>
      <w:drawing>
        <wp:anchor distT="0" distB="0" distL="114300" distR="114300" simplePos="0" relativeHeight="251659264" behindDoc="0" locked="0" layoutInCell="1" allowOverlap="1" wp14:anchorId="7CB91684" wp14:editId="63A1CD59">
          <wp:simplePos x="0" y="0"/>
          <wp:positionH relativeFrom="column">
            <wp:posOffset>4916805</wp:posOffset>
          </wp:positionH>
          <wp:positionV relativeFrom="paragraph">
            <wp:posOffset>71755</wp:posOffset>
          </wp:positionV>
          <wp:extent cx="1008000" cy="698400"/>
          <wp:effectExtent l="0" t="0" r="1905" b="698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segunda-ho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69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A40" w14:textId="77777777" w:rsidR="0042332C" w:rsidRPr="0042332C" w:rsidRDefault="00680F59" w:rsidP="00935AE9">
    <w:pPr>
      <w:pStyle w:val="Encabezado"/>
      <w:jc w:val="center"/>
    </w:pPr>
    <w:r>
      <w:rPr>
        <w:noProof/>
        <w:lang w:eastAsia="es-AR"/>
      </w:rPr>
      <mc:AlternateContent>
        <mc:Choice Requires="wps">
          <w:drawing>
            <wp:anchor distT="0" distB="0" distL="114300" distR="114300" simplePos="0" relativeHeight="251657216" behindDoc="0" locked="0" layoutInCell="1" allowOverlap="1" wp14:anchorId="514FB1DD" wp14:editId="79673FA7">
              <wp:simplePos x="0" y="0"/>
              <wp:positionH relativeFrom="column">
                <wp:posOffset>43815</wp:posOffset>
              </wp:positionH>
              <wp:positionV relativeFrom="paragraph">
                <wp:posOffset>509905</wp:posOffset>
              </wp:positionV>
              <wp:extent cx="23336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3985"/>
                      </a:xfrm>
                      <a:prstGeom prst="rect">
                        <a:avLst/>
                      </a:prstGeom>
                      <a:noFill/>
                      <a:ln w="9525">
                        <a:noFill/>
                        <a:miter lim="800000"/>
                        <a:headEnd/>
                        <a:tailEnd/>
                      </a:ln>
                    </wps:spPr>
                    <wps:txbx>
                      <w:txbxContent>
                        <w:p w14:paraId="6BD2964B" w14:textId="77777777"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FB1DD" id="_x0000_t202" coordsize="21600,21600" o:spt="202" path="m,l,21600r21600,l21600,xe">
              <v:stroke joinstyle="miter"/>
              <v:path gradientshapeok="t" o:connecttype="rect"/>
            </v:shapetype>
            <v:shape id="Cuadro de texto 2" o:spid="_x0000_s1026" type="#_x0000_t202" style="position:absolute;left:0;text-align:left;margin-left:3.45pt;margin-top:40.15pt;width:183.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" filled="f" stroked="f">
              <v:textbox style="mso-fit-shape-to-text:t">
                <w:txbxContent>
                  <w:p w14:paraId="6BD2964B" w14:textId="77777777"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v:textbox>
            </v:shape>
          </w:pict>
        </mc:Fallback>
      </mc:AlternateContent>
    </w:r>
    <w:r w:rsidR="00935AE9">
      <w:rPr>
        <w:noProof/>
        <w:lang w:eastAsia="es-AR"/>
      </w:rPr>
      <w:drawing>
        <wp:inline distT="0" distB="0" distL="0" distR="0" wp14:anchorId="0901D7BE" wp14:editId="26BE410F">
          <wp:extent cx="5886000" cy="1166400"/>
          <wp:effectExtent l="0" t="0" r="63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6000" cy="116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821"/>
    <w:multiLevelType w:val="hybridMultilevel"/>
    <w:tmpl w:val="45FAD9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31648A"/>
    <w:multiLevelType w:val="hybridMultilevel"/>
    <w:tmpl w:val="3C1A19A4"/>
    <w:lvl w:ilvl="0" w:tplc="72E8BA8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0A2F6200"/>
    <w:multiLevelType w:val="multilevel"/>
    <w:tmpl w:val="F07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31C38"/>
    <w:multiLevelType w:val="multilevel"/>
    <w:tmpl w:val="6AAA7558"/>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821650"/>
    <w:multiLevelType w:val="hybridMultilevel"/>
    <w:tmpl w:val="B3A8BB12"/>
    <w:lvl w:ilvl="0" w:tplc="5AB2CCA0">
      <w:start w:val="1"/>
      <w:numFmt w:val="bullet"/>
      <w:lvlText w:val=""/>
      <w:lvlJc w:val="left"/>
      <w:pPr>
        <w:ind w:left="1140" w:hanging="360"/>
      </w:pPr>
      <w:rPr>
        <w:rFonts w:ascii="Symbol" w:hAnsi="Symbol" w:hint="default"/>
        <w:color w:val="B5448D"/>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1824DA5"/>
    <w:multiLevelType w:val="hybridMultilevel"/>
    <w:tmpl w:val="EF9028BC"/>
    <w:lvl w:ilvl="0" w:tplc="2C0A000F">
      <w:start w:val="1"/>
      <w:numFmt w:val="decimal"/>
      <w:lvlText w:val="%1."/>
      <w:lvlJc w:val="left"/>
      <w:pPr>
        <w:ind w:left="775" w:hanging="360"/>
      </w:pPr>
    </w:lvl>
    <w:lvl w:ilvl="1" w:tplc="2C0A0019" w:tentative="1">
      <w:start w:val="1"/>
      <w:numFmt w:val="lowerLetter"/>
      <w:lvlText w:val="%2."/>
      <w:lvlJc w:val="left"/>
      <w:pPr>
        <w:ind w:left="1495" w:hanging="360"/>
      </w:pPr>
    </w:lvl>
    <w:lvl w:ilvl="2" w:tplc="2C0A001B" w:tentative="1">
      <w:start w:val="1"/>
      <w:numFmt w:val="lowerRoman"/>
      <w:lvlText w:val="%3."/>
      <w:lvlJc w:val="right"/>
      <w:pPr>
        <w:ind w:left="2215" w:hanging="180"/>
      </w:pPr>
    </w:lvl>
    <w:lvl w:ilvl="3" w:tplc="2C0A000F" w:tentative="1">
      <w:start w:val="1"/>
      <w:numFmt w:val="decimal"/>
      <w:lvlText w:val="%4."/>
      <w:lvlJc w:val="left"/>
      <w:pPr>
        <w:ind w:left="2935" w:hanging="360"/>
      </w:pPr>
    </w:lvl>
    <w:lvl w:ilvl="4" w:tplc="2C0A0019" w:tentative="1">
      <w:start w:val="1"/>
      <w:numFmt w:val="lowerLetter"/>
      <w:lvlText w:val="%5."/>
      <w:lvlJc w:val="left"/>
      <w:pPr>
        <w:ind w:left="3655" w:hanging="360"/>
      </w:pPr>
    </w:lvl>
    <w:lvl w:ilvl="5" w:tplc="2C0A001B" w:tentative="1">
      <w:start w:val="1"/>
      <w:numFmt w:val="lowerRoman"/>
      <w:lvlText w:val="%6."/>
      <w:lvlJc w:val="right"/>
      <w:pPr>
        <w:ind w:left="4375" w:hanging="180"/>
      </w:pPr>
    </w:lvl>
    <w:lvl w:ilvl="6" w:tplc="2C0A000F" w:tentative="1">
      <w:start w:val="1"/>
      <w:numFmt w:val="decimal"/>
      <w:lvlText w:val="%7."/>
      <w:lvlJc w:val="left"/>
      <w:pPr>
        <w:ind w:left="5095" w:hanging="360"/>
      </w:pPr>
    </w:lvl>
    <w:lvl w:ilvl="7" w:tplc="2C0A0019" w:tentative="1">
      <w:start w:val="1"/>
      <w:numFmt w:val="lowerLetter"/>
      <w:lvlText w:val="%8."/>
      <w:lvlJc w:val="left"/>
      <w:pPr>
        <w:ind w:left="5815" w:hanging="360"/>
      </w:pPr>
    </w:lvl>
    <w:lvl w:ilvl="8" w:tplc="2C0A001B" w:tentative="1">
      <w:start w:val="1"/>
      <w:numFmt w:val="lowerRoman"/>
      <w:lvlText w:val="%9."/>
      <w:lvlJc w:val="right"/>
      <w:pPr>
        <w:ind w:left="6535" w:hanging="180"/>
      </w:pPr>
    </w:lvl>
  </w:abstractNum>
  <w:abstractNum w:abstractNumId="6" w15:restartNumberingAfterBreak="0">
    <w:nsid w:val="11E538D6"/>
    <w:multiLevelType w:val="multilevel"/>
    <w:tmpl w:val="E208E2E4"/>
    <w:lvl w:ilvl="0">
      <w:start w:val="1"/>
      <w:numFmt w:val="decimal"/>
      <w:lvlText w:val="%1."/>
      <w:lvlJc w:val="left"/>
      <w:pPr>
        <w:tabs>
          <w:tab w:val="num" w:pos="720"/>
        </w:tabs>
        <w:ind w:left="720" w:hanging="360"/>
      </w:pPr>
      <w:rPr>
        <w:b/>
        <w:color w:val="B5448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76284"/>
    <w:multiLevelType w:val="hybridMultilevel"/>
    <w:tmpl w:val="816A4F88"/>
    <w:lvl w:ilvl="0" w:tplc="7F22B27E">
      <w:start w:val="1"/>
      <w:numFmt w:val="decimal"/>
      <w:lvlText w:val="%1."/>
      <w:lvlJc w:val="left"/>
      <w:pPr>
        <w:ind w:left="420" w:hanging="360"/>
      </w:pPr>
      <w:rPr>
        <w:rFonts w:ascii="NewsGoth BT" w:hAnsi="NewsGoth BT"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8" w15:restartNumberingAfterBreak="0">
    <w:nsid w:val="15895B9F"/>
    <w:multiLevelType w:val="multilevel"/>
    <w:tmpl w:val="089238B0"/>
    <w:lvl w:ilvl="0">
      <w:start w:val="1"/>
      <w:numFmt w:val="decimal"/>
      <w:lvlText w:val="%1."/>
      <w:lvlJc w:val="left"/>
      <w:pPr>
        <w:ind w:left="720" w:hanging="360"/>
      </w:pPr>
      <w:rPr>
        <w:b/>
        <w:color w:val="B5448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1A1E85"/>
    <w:multiLevelType w:val="hybridMultilevel"/>
    <w:tmpl w:val="E5F6BEC6"/>
    <w:lvl w:ilvl="0" w:tplc="4DB201B8">
      <w:start w:val="1"/>
      <w:numFmt w:val="decimal"/>
      <w:lvlText w:val="%1."/>
      <w:lvlJc w:val="left"/>
      <w:pPr>
        <w:ind w:left="720" w:hanging="360"/>
      </w:pPr>
      <w:rPr>
        <w:rFonts w:hint="default"/>
        <w:b/>
        <w:color w:val="B5448D"/>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D0621B1"/>
    <w:multiLevelType w:val="multilevel"/>
    <w:tmpl w:val="3FAC265A"/>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131C96"/>
    <w:multiLevelType w:val="multilevel"/>
    <w:tmpl w:val="0CF0D8C0"/>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6C40B9"/>
    <w:multiLevelType w:val="hybridMultilevel"/>
    <w:tmpl w:val="FA2E4052"/>
    <w:lvl w:ilvl="0" w:tplc="DE5E532E">
      <w:start w:val="1"/>
      <w:numFmt w:val="bullet"/>
      <w:lvlText w:val=""/>
      <w:lvlJc w:val="left"/>
      <w:pPr>
        <w:ind w:left="1080" w:hanging="360"/>
      </w:pPr>
      <w:rPr>
        <w:rFonts w:ascii="Symbol" w:hAnsi="Symbol" w:hint="default"/>
        <w:color w:val="B5448D"/>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239D057F"/>
    <w:multiLevelType w:val="multilevel"/>
    <w:tmpl w:val="37424A8A"/>
    <w:lvl w:ilvl="0">
      <w:start w:val="1"/>
      <w:numFmt w:val="bullet"/>
      <w:lvlText w:val="●"/>
      <w:lvlJc w:val="left"/>
      <w:pPr>
        <w:ind w:left="1428" w:hanging="360"/>
      </w:pPr>
      <w:rPr>
        <w:rFonts w:ascii="Noto Sans Symbols" w:eastAsia="Noto Sans Symbols" w:hAnsi="Noto Sans Symbols" w:cs="Noto Sans Symbols"/>
        <w:color w:val="B5448D"/>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4" w15:restartNumberingAfterBreak="0">
    <w:nsid w:val="2680358C"/>
    <w:multiLevelType w:val="multilevel"/>
    <w:tmpl w:val="AC363DC2"/>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9612505"/>
    <w:multiLevelType w:val="multilevel"/>
    <w:tmpl w:val="54106862"/>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A5941DF"/>
    <w:multiLevelType w:val="hybridMultilevel"/>
    <w:tmpl w:val="57142B72"/>
    <w:lvl w:ilvl="0" w:tplc="2F121210">
      <w:start w:val="1"/>
      <w:numFmt w:val="decimal"/>
      <w:lvlText w:val="%1."/>
      <w:lvlJc w:val="left"/>
      <w:pPr>
        <w:ind w:left="1212" w:hanging="360"/>
      </w:pPr>
      <w:rPr>
        <w:rFonts w:hint="default"/>
        <w:b/>
        <w:color w:val="B5448D"/>
      </w:rPr>
    </w:lvl>
    <w:lvl w:ilvl="1" w:tplc="2C0A0019" w:tentative="1">
      <w:start w:val="1"/>
      <w:numFmt w:val="lowerLetter"/>
      <w:lvlText w:val="%2."/>
      <w:lvlJc w:val="left"/>
      <w:pPr>
        <w:ind w:left="1932" w:hanging="360"/>
      </w:pPr>
    </w:lvl>
    <w:lvl w:ilvl="2" w:tplc="2C0A001B" w:tentative="1">
      <w:start w:val="1"/>
      <w:numFmt w:val="lowerRoman"/>
      <w:lvlText w:val="%3."/>
      <w:lvlJc w:val="right"/>
      <w:pPr>
        <w:ind w:left="2652" w:hanging="180"/>
      </w:pPr>
    </w:lvl>
    <w:lvl w:ilvl="3" w:tplc="2C0A000F" w:tentative="1">
      <w:start w:val="1"/>
      <w:numFmt w:val="decimal"/>
      <w:lvlText w:val="%4."/>
      <w:lvlJc w:val="left"/>
      <w:pPr>
        <w:ind w:left="3372" w:hanging="360"/>
      </w:pPr>
    </w:lvl>
    <w:lvl w:ilvl="4" w:tplc="2C0A0019" w:tentative="1">
      <w:start w:val="1"/>
      <w:numFmt w:val="lowerLetter"/>
      <w:lvlText w:val="%5."/>
      <w:lvlJc w:val="left"/>
      <w:pPr>
        <w:ind w:left="4092" w:hanging="360"/>
      </w:pPr>
    </w:lvl>
    <w:lvl w:ilvl="5" w:tplc="2C0A001B" w:tentative="1">
      <w:start w:val="1"/>
      <w:numFmt w:val="lowerRoman"/>
      <w:lvlText w:val="%6."/>
      <w:lvlJc w:val="right"/>
      <w:pPr>
        <w:ind w:left="4812" w:hanging="180"/>
      </w:pPr>
    </w:lvl>
    <w:lvl w:ilvl="6" w:tplc="2C0A000F" w:tentative="1">
      <w:start w:val="1"/>
      <w:numFmt w:val="decimal"/>
      <w:lvlText w:val="%7."/>
      <w:lvlJc w:val="left"/>
      <w:pPr>
        <w:ind w:left="5532" w:hanging="360"/>
      </w:pPr>
    </w:lvl>
    <w:lvl w:ilvl="7" w:tplc="2C0A0019" w:tentative="1">
      <w:start w:val="1"/>
      <w:numFmt w:val="lowerLetter"/>
      <w:lvlText w:val="%8."/>
      <w:lvlJc w:val="left"/>
      <w:pPr>
        <w:ind w:left="6252" w:hanging="360"/>
      </w:pPr>
    </w:lvl>
    <w:lvl w:ilvl="8" w:tplc="2C0A001B" w:tentative="1">
      <w:start w:val="1"/>
      <w:numFmt w:val="lowerRoman"/>
      <w:lvlText w:val="%9."/>
      <w:lvlJc w:val="right"/>
      <w:pPr>
        <w:ind w:left="6972" w:hanging="180"/>
      </w:pPr>
    </w:lvl>
  </w:abstractNum>
  <w:abstractNum w:abstractNumId="17" w15:restartNumberingAfterBreak="0">
    <w:nsid w:val="2C84039A"/>
    <w:multiLevelType w:val="hybridMultilevel"/>
    <w:tmpl w:val="D12C213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1BD656B"/>
    <w:multiLevelType w:val="multilevel"/>
    <w:tmpl w:val="723870EE"/>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7E08FB"/>
    <w:multiLevelType w:val="hybridMultilevel"/>
    <w:tmpl w:val="97029064"/>
    <w:lvl w:ilvl="0" w:tplc="E4DA28EA">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94677E9"/>
    <w:multiLevelType w:val="hybridMultilevel"/>
    <w:tmpl w:val="D44AC69E"/>
    <w:lvl w:ilvl="0" w:tplc="18A4D438">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B670B47"/>
    <w:multiLevelType w:val="hybridMultilevel"/>
    <w:tmpl w:val="6A54765A"/>
    <w:lvl w:ilvl="0" w:tplc="F44CC112">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C251945"/>
    <w:multiLevelType w:val="multilevel"/>
    <w:tmpl w:val="61F8E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4B58C2"/>
    <w:multiLevelType w:val="hybridMultilevel"/>
    <w:tmpl w:val="4356A450"/>
    <w:lvl w:ilvl="0" w:tplc="3D101A0E">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D843137"/>
    <w:multiLevelType w:val="hybridMultilevel"/>
    <w:tmpl w:val="5B924556"/>
    <w:lvl w:ilvl="0" w:tplc="77F09F5E">
      <w:start w:val="1"/>
      <w:numFmt w:val="decimal"/>
      <w:lvlText w:val="%1."/>
      <w:lvlJc w:val="left"/>
      <w:pPr>
        <w:ind w:left="420" w:hanging="360"/>
      </w:pPr>
      <w:rPr>
        <w:rFonts w:ascii="Arial" w:hAnsi="Arial"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5" w15:restartNumberingAfterBreak="0">
    <w:nsid w:val="4701221E"/>
    <w:multiLevelType w:val="multilevel"/>
    <w:tmpl w:val="A2985190"/>
    <w:lvl w:ilvl="0">
      <w:start w:val="1"/>
      <w:numFmt w:val="decimal"/>
      <w:lvlText w:val="%1."/>
      <w:lvlJc w:val="left"/>
      <w:pPr>
        <w:ind w:left="420" w:hanging="360"/>
      </w:pPr>
      <w:rPr>
        <w:rFonts w:ascii="Arial" w:eastAsia="Arial" w:hAnsi="Arial" w:cs="Arial"/>
        <w:b/>
        <w:color w:val="B5448D"/>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rFonts w:ascii="Arial" w:eastAsia="Arial" w:hAnsi="Arial" w:cs="Arial"/>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6" w15:restartNumberingAfterBreak="0">
    <w:nsid w:val="48CB5015"/>
    <w:multiLevelType w:val="hybridMultilevel"/>
    <w:tmpl w:val="F8DE29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D9C1463"/>
    <w:multiLevelType w:val="hybridMultilevel"/>
    <w:tmpl w:val="80C0D832"/>
    <w:lvl w:ilvl="0" w:tplc="B38CAF3E">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EF97290"/>
    <w:multiLevelType w:val="hybridMultilevel"/>
    <w:tmpl w:val="86D4163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9" w15:restartNumberingAfterBreak="0">
    <w:nsid w:val="514A4C84"/>
    <w:multiLevelType w:val="hybridMultilevel"/>
    <w:tmpl w:val="6344932A"/>
    <w:lvl w:ilvl="0" w:tplc="2C0A000F">
      <w:start w:val="1"/>
      <w:numFmt w:val="decimal"/>
      <w:lvlText w:val="%1."/>
      <w:lvlJc w:val="left"/>
      <w:pPr>
        <w:ind w:left="1571" w:hanging="360"/>
      </w:p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30" w15:restartNumberingAfterBreak="0">
    <w:nsid w:val="5B01086B"/>
    <w:multiLevelType w:val="hybridMultilevel"/>
    <w:tmpl w:val="06D8D5C6"/>
    <w:lvl w:ilvl="0" w:tplc="B8CE70A6">
      <w:start w:val="1"/>
      <w:numFmt w:val="bullet"/>
      <w:lvlText w:val=""/>
      <w:lvlJc w:val="left"/>
      <w:pPr>
        <w:ind w:left="720" w:hanging="360"/>
      </w:pPr>
      <w:rPr>
        <w:rFonts w:ascii="Symbol" w:hAnsi="Symbol" w:hint="default"/>
        <w:color w:val="B5448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0074264"/>
    <w:multiLevelType w:val="hybridMultilevel"/>
    <w:tmpl w:val="7A9065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5925E8B"/>
    <w:multiLevelType w:val="hybridMultilevel"/>
    <w:tmpl w:val="5E8C8EF8"/>
    <w:lvl w:ilvl="0" w:tplc="651AEFA4">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68B36D9"/>
    <w:multiLevelType w:val="hybridMultilevel"/>
    <w:tmpl w:val="E5825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7C07107"/>
    <w:multiLevelType w:val="multilevel"/>
    <w:tmpl w:val="4D32EA16"/>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B352A9B"/>
    <w:multiLevelType w:val="hybridMultilevel"/>
    <w:tmpl w:val="F8B849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DC70891"/>
    <w:multiLevelType w:val="hybridMultilevel"/>
    <w:tmpl w:val="E5F6BEC6"/>
    <w:lvl w:ilvl="0" w:tplc="4DB201B8">
      <w:start w:val="1"/>
      <w:numFmt w:val="decimal"/>
      <w:lvlText w:val="%1."/>
      <w:lvlJc w:val="left"/>
      <w:pPr>
        <w:ind w:left="720" w:hanging="360"/>
      </w:pPr>
      <w:rPr>
        <w:rFonts w:hint="default"/>
        <w:b/>
        <w:color w:val="B5448D"/>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29"/>
  </w:num>
  <w:num w:numId="3">
    <w:abstractNumId w:val="16"/>
  </w:num>
  <w:num w:numId="4">
    <w:abstractNumId w:val="28"/>
  </w:num>
  <w:num w:numId="5">
    <w:abstractNumId w:val="5"/>
  </w:num>
  <w:num w:numId="6">
    <w:abstractNumId w:val="7"/>
  </w:num>
  <w:num w:numId="7">
    <w:abstractNumId w:val="1"/>
  </w:num>
  <w:num w:numId="8">
    <w:abstractNumId w:val="24"/>
  </w:num>
  <w:num w:numId="9">
    <w:abstractNumId w:val="26"/>
  </w:num>
  <w:num w:numId="10">
    <w:abstractNumId w:val="31"/>
  </w:num>
  <w:num w:numId="11">
    <w:abstractNumId w:val="33"/>
  </w:num>
  <w:num w:numId="12">
    <w:abstractNumId w:val="14"/>
  </w:num>
  <w:num w:numId="13">
    <w:abstractNumId w:val="13"/>
  </w:num>
  <w:num w:numId="14">
    <w:abstractNumId w:val="10"/>
  </w:num>
  <w:num w:numId="15">
    <w:abstractNumId w:val="8"/>
  </w:num>
  <w:num w:numId="16">
    <w:abstractNumId w:val="21"/>
  </w:num>
  <w:num w:numId="17">
    <w:abstractNumId w:val="34"/>
  </w:num>
  <w:num w:numId="18">
    <w:abstractNumId w:val="11"/>
  </w:num>
  <w:num w:numId="19">
    <w:abstractNumId w:val="3"/>
  </w:num>
  <w:num w:numId="20">
    <w:abstractNumId w:val="18"/>
  </w:num>
  <w:num w:numId="21">
    <w:abstractNumId w:val="15"/>
  </w:num>
  <w:num w:numId="22">
    <w:abstractNumId w:val="25"/>
  </w:num>
  <w:num w:numId="23">
    <w:abstractNumId w:val="27"/>
  </w:num>
  <w:num w:numId="24">
    <w:abstractNumId w:val="30"/>
  </w:num>
  <w:num w:numId="25">
    <w:abstractNumId w:val="32"/>
  </w:num>
  <w:num w:numId="26">
    <w:abstractNumId w:val="12"/>
  </w:num>
  <w:num w:numId="27">
    <w:abstractNumId w:val="6"/>
  </w:num>
  <w:num w:numId="28">
    <w:abstractNumId w:val="22"/>
    <w:lvlOverride w:ilvl="0">
      <w:lvl w:ilvl="0">
        <w:numFmt w:val="decimal"/>
        <w:lvlText w:val="%1."/>
        <w:lvlJc w:val="left"/>
      </w:lvl>
    </w:lvlOverride>
  </w:num>
  <w:num w:numId="29">
    <w:abstractNumId w:val="4"/>
  </w:num>
  <w:num w:numId="30">
    <w:abstractNumId w:val="20"/>
  </w:num>
  <w:num w:numId="31">
    <w:abstractNumId w:val="19"/>
  </w:num>
  <w:num w:numId="32">
    <w:abstractNumId w:val="36"/>
  </w:num>
  <w:num w:numId="33">
    <w:abstractNumId w:val="17"/>
  </w:num>
  <w:num w:numId="34">
    <w:abstractNumId w:val="0"/>
  </w:num>
  <w:num w:numId="35">
    <w:abstractNumId w:val="23"/>
  </w:num>
  <w:num w:numId="36">
    <w:abstractNumId w:val="3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B0"/>
    <w:rsid w:val="00013A3E"/>
    <w:rsid w:val="000334F2"/>
    <w:rsid w:val="0004586E"/>
    <w:rsid w:val="00046556"/>
    <w:rsid w:val="0004740D"/>
    <w:rsid w:val="000567C4"/>
    <w:rsid w:val="00073956"/>
    <w:rsid w:val="000751FD"/>
    <w:rsid w:val="000A6BFE"/>
    <w:rsid w:val="000C3F3B"/>
    <w:rsid w:val="000D2E97"/>
    <w:rsid w:val="000D4FAF"/>
    <w:rsid w:val="001010C3"/>
    <w:rsid w:val="00101E97"/>
    <w:rsid w:val="00126036"/>
    <w:rsid w:val="00136E75"/>
    <w:rsid w:val="00137E5A"/>
    <w:rsid w:val="00156497"/>
    <w:rsid w:val="00167259"/>
    <w:rsid w:val="0018711E"/>
    <w:rsid w:val="001A7BD2"/>
    <w:rsid w:val="001C3C6D"/>
    <w:rsid w:val="001D4E1B"/>
    <w:rsid w:val="001E64F9"/>
    <w:rsid w:val="001F3D26"/>
    <w:rsid w:val="001F40B0"/>
    <w:rsid w:val="001F742D"/>
    <w:rsid w:val="002016E0"/>
    <w:rsid w:val="00213A57"/>
    <w:rsid w:val="00217D18"/>
    <w:rsid w:val="00280FB8"/>
    <w:rsid w:val="002B409E"/>
    <w:rsid w:val="002C168A"/>
    <w:rsid w:val="002D148B"/>
    <w:rsid w:val="002F061C"/>
    <w:rsid w:val="0038115F"/>
    <w:rsid w:val="00382BE5"/>
    <w:rsid w:val="003A697E"/>
    <w:rsid w:val="003A7EF5"/>
    <w:rsid w:val="003B2E48"/>
    <w:rsid w:val="003C5163"/>
    <w:rsid w:val="003D06ED"/>
    <w:rsid w:val="003E238A"/>
    <w:rsid w:val="003E6889"/>
    <w:rsid w:val="003F3E98"/>
    <w:rsid w:val="00406E9C"/>
    <w:rsid w:val="00415E9D"/>
    <w:rsid w:val="0042332C"/>
    <w:rsid w:val="00435643"/>
    <w:rsid w:val="00444F72"/>
    <w:rsid w:val="004620A7"/>
    <w:rsid w:val="004950C0"/>
    <w:rsid w:val="004A19CC"/>
    <w:rsid w:val="004A5C33"/>
    <w:rsid w:val="004C4763"/>
    <w:rsid w:val="004D679B"/>
    <w:rsid w:val="004E347B"/>
    <w:rsid w:val="004F332E"/>
    <w:rsid w:val="0051295D"/>
    <w:rsid w:val="0052121C"/>
    <w:rsid w:val="0053176A"/>
    <w:rsid w:val="005345AF"/>
    <w:rsid w:val="00580A61"/>
    <w:rsid w:val="005917C2"/>
    <w:rsid w:val="00596141"/>
    <w:rsid w:val="005A3BAB"/>
    <w:rsid w:val="005C70BE"/>
    <w:rsid w:val="005D7799"/>
    <w:rsid w:val="005F57E9"/>
    <w:rsid w:val="00607F19"/>
    <w:rsid w:val="0061669B"/>
    <w:rsid w:val="0064405F"/>
    <w:rsid w:val="00650452"/>
    <w:rsid w:val="00651C2E"/>
    <w:rsid w:val="00660A89"/>
    <w:rsid w:val="0066385C"/>
    <w:rsid w:val="00663FE8"/>
    <w:rsid w:val="00680F59"/>
    <w:rsid w:val="006A2E5A"/>
    <w:rsid w:val="006B002C"/>
    <w:rsid w:val="007054E4"/>
    <w:rsid w:val="00717E4A"/>
    <w:rsid w:val="00732071"/>
    <w:rsid w:val="007361BC"/>
    <w:rsid w:val="0073738C"/>
    <w:rsid w:val="00754B75"/>
    <w:rsid w:val="0076058F"/>
    <w:rsid w:val="0078196C"/>
    <w:rsid w:val="00781E25"/>
    <w:rsid w:val="00790AA1"/>
    <w:rsid w:val="007A4143"/>
    <w:rsid w:val="007B6480"/>
    <w:rsid w:val="007C4EF9"/>
    <w:rsid w:val="007D46C5"/>
    <w:rsid w:val="007D7930"/>
    <w:rsid w:val="007E62E6"/>
    <w:rsid w:val="007E7995"/>
    <w:rsid w:val="007E7C52"/>
    <w:rsid w:val="0081089E"/>
    <w:rsid w:val="00815DAE"/>
    <w:rsid w:val="008172B9"/>
    <w:rsid w:val="00824A47"/>
    <w:rsid w:val="008255BF"/>
    <w:rsid w:val="008335B8"/>
    <w:rsid w:val="00834100"/>
    <w:rsid w:val="00841028"/>
    <w:rsid w:val="0084696B"/>
    <w:rsid w:val="0086164F"/>
    <w:rsid w:val="00874346"/>
    <w:rsid w:val="00876673"/>
    <w:rsid w:val="008A2BB0"/>
    <w:rsid w:val="008B5533"/>
    <w:rsid w:val="008C3D75"/>
    <w:rsid w:val="008C4A53"/>
    <w:rsid w:val="008C6370"/>
    <w:rsid w:val="008D58C8"/>
    <w:rsid w:val="00900FD6"/>
    <w:rsid w:val="009026E2"/>
    <w:rsid w:val="00922A02"/>
    <w:rsid w:val="00935AE9"/>
    <w:rsid w:val="00940580"/>
    <w:rsid w:val="009568A1"/>
    <w:rsid w:val="009650F8"/>
    <w:rsid w:val="00975E07"/>
    <w:rsid w:val="009A2E3C"/>
    <w:rsid w:val="00A01BB4"/>
    <w:rsid w:val="00A039B4"/>
    <w:rsid w:val="00A20364"/>
    <w:rsid w:val="00A25F59"/>
    <w:rsid w:val="00A33AF6"/>
    <w:rsid w:val="00A73012"/>
    <w:rsid w:val="00A93BAD"/>
    <w:rsid w:val="00AB2573"/>
    <w:rsid w:val="00AB7AA6"/>
    <w:rsid w:val="00AC6D7D"/>
    <w:rsid w:val="00AD0504"/>
    <w:rsid w:val="00AD56C0"/>
    <w:rsid w:val="00AF62C4"/>
    <w:rsid w:val="00AF6343"/>
    <w:rsid w:val="00B01728"/>
    <w:rsid w:val="00B076F6"/>
    <w:rsid w:val="00B13A48"/>
    <w:rsid w:val="00B155C6"/>
    <w:rsid w:val="00B25CDB"/>
    <w:rsid w:val="00B75C1D"/>
    <w:rsid w:val="00B828A2"/>
    <w:rsid w:val="00B93A48"/>
    <w:rsid w:val="00B94264"/>
    <w:rsid w:val="00B97FE7"/>
    <w:rsid w:val="00BB594D"/>
    <w:rsid w:val="00BD30CF"/>
    <w:rsid w:val="00BF115F"/>
    <w:rsid w:val="00C06AEF"/>
    <w:rsid w:val="00C148D6"/>
    <w:rsid w:val="00C16A1C"/>
    <w:rsid w:val="00C17812"/>
    <w:rsid w:val="00C322BA"/>
    <w:rsid w:val="00C43527"/>
    <w:rsid w:val="00C456B0"/>
    <w:rsid w:val="00C460DC"/>
    <w:rsid w:val="00C52BFE"/>
    <w:rsid w:val="00C5577E"/>
    <w:rsid w:val="00C5680B"/>
    <w:rsid w:val="00C60A3D"/>
    <w:rsid w:val="00C75BDC"/>
    <w:rsid w:val="00C91BA8"/>
    <w:rsid w:val="00CB0495"/>
    <w:rsid w:val="00CC526C"/>
    <w:rsid w:val="00CD25C5"/>
    <w:rsid w:val="00CD6A8F"/>
    <w:rsid w:val="00CE6118"/>
    <w:rsid w:val="00D35BB3"/>
    <w:rsid w:val="00D400D7"/>
    <w:rsid w:val="00D41FC5"/>
    <w:rsid w:val="00D42293"/>
    <w:rsid w:val="00D80CFF"/>
    <w:rsid w:val="00D8742A"/>
    <w:rsid w:val="00DC06E8"/>
    <w:rsid w:val="00DC48D2"/>
    <w:rsid w:val="00DC5F55"/>
    <w:rsid w:val="00DC6AEB"/>
    <w:rsid w:val="00DE528F"/>
    <w:rsid w:val="00DE5FED"/>
    <w:rsid w:val="00E00E41"/>
    <w:rsid w:val="00E06309"/>
    <w:rsid w:val="00E14944"/>
    <w:rsid w:val="00E317DD"/>
    <w:rsid w:val="00E33938"/>
    <w:rsid w:val="00E36E77"/>
    <w:rsid w:val="00E428C5"/>
    <w:rsid w:val="00E50976"/>
    <w:rsid w:val="00E60FDE"/>
    <w:rsid w:val="00E641C3"/>
    <w:rsid w:val="00E76C32"/>
    <w:rsid w:val="00E9487A"/>
    <w:rsid w:val="00E97C6D"/>
    <w:rsid w:val="00EA7A7A"/>
    <w:rsid w:val="00EB47C5"/>
    <w:rsid w:val="00EB655A"/>
    <w:rsid w:val="00EC2C8F"/>
    <w:rsid w:val="00ED1683"/>
    <w:rsid w:val="00EF2A33"/>
    <w:rsid w:val="00F04994"/>
    <w:rsid w:val="00F16DB3"/>
    <w:rsid w:val="00F21639"/>
    <w:rsid w:val="00F25445"/>
    <w:rsid w:val="00F26C7E"/>
    <w:rsid w:val="00F271AB"/>
    <w:rsid w:val="00F5099B"/>
    <w:rsid w:val="00F62E47"/>
    <w:rsid w:val="00F73501"/>
    <w:rsid w:val="00F776CC"/>
    <w:rsid w:val="00F84D24"/>
    <w:rsid w:val="00FA41E6"/>
    <w:rsid w:val="00FB0C9A"/>
    <w:rsid w:val="00FD20B4"/>
    <w:rsid w:val="00FD3215"/>
    <w:rsid w:val="00FF0D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21671"/>
  <w15:docId w15:val="{F4AF1E09-7BE5-49F6-A536-95C7A21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75"/>
    <w:rPr>
      <w:lang w:val="es-AR"/>
    </w:rPr>
  </w:style>
  <w:style w:type="paragraph" w:styleId="Ttulo1">
    <w:name w:val="heading 1"/>
    <w:basedOn w:val="Normal"/>
    <w:link w:val="Ttulo1Car"/>
    <w:uiPriority w:val="9"/>
    <w:qFormat/>
    <w:rsid w:val="00DC48D2"/>
    <w:pPr>
      <w:spacing w:after="120"/>
      <w:outlineLvl w:val="0"/>
    </w:pPr>
    <w:rPr>
      <w:rFonts w:ascii="Georgia" w:eastAsia="Times New Roman" w:hAnsi="Georgia" w:cs="Times New Roman"/>
      <w:color w:val="000000"/>
      <w:kern w:val="28"/>
      <w:sz w:val="64"/>
      <w:szCs w:val="64"/>
      <w:lang w:eastAsia="es-AR"/>
    </w:rPr>
  </w:style>
  <w:style w:type="paragraph" w:styleId="Ttulo2">
    <w:name w:val="heading 2"/>
    <w:link w:val="Ttulo2Car"/>
    <w:uiPriority w:val="9"/>
    <w:qFormat/>
    <w:rsid w:val="00DC48D2"/>
    <w:pPr>
      <w:spacing w:before="200" w:after="120" w:line="264" w:lineRule="auto"/>
      <w:outlineLvl w:val="1"/>
    </w:pPr>
    <w:rPr>
      <w:rFonts w:ascii="Georgia" w:eastAsia="Times New Roman" w:hAnsi="Georgia" w:cs="Times New Roman"/>
      <w:caps/>
      <w:color w:val="3C7379"/>
      <w:kern w:val="28"/>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40B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1F40B0"/>
    <w:pPr>
      <w:ind w:left="720"/>
      <w:contextualSpacing/>
    </w:pPr>
  </w:style>
  <w:style w:type="paragraph" w:styleId="Encabezado">
    <w:name w:val="header"/>
    <w:basedOn w:val="Normal"/>
    <w:link w:val="EncabezadoCar"/>
    <w:uiPriority w:val="99"/>
    <w:unhideWhenUsed/>
    <w:rsid w:val="0042332C"/>
    <w:pPr>
      <w:tabs>
        <w:tab w:val="center" w:pos="4252"/>
        <w:tab w:val="right" w:pos="8504"/>
      </w:tabs>
    </w:pPr>
  </w:style>
  <w:style w:type="character" w:customStyle="1" w:styleId="EncabezadoCar">
    <w:name w:val="Encabezado Car"/>
    <w:basedOn w:val="Fuentedeprrafopredeter"/>
    <w:link w:val="Encabezado"/>
    <w:uiPriority w:val="99"/>
    <w:rsid w:val="0042332C"/>
  </w:style>
  <w:style w:type="paragraph" w:styleId="Piedepgina">
    <w:name w:val="footer"/>
    <w:basedOn w:val="Normal"/>
    <w:link w:val="PiedepginaCar"/>
    <w:uiPriority w:val="99"/>
    <w:unhideWhenUsed/>
    <w:rsid w:val="0042332C"/>
    <w:pPr>
      <w:tabs>
        <w:tab w:val="center" w:pos="4252"/>
        <w:tab w:val="right" w:pos="8504"/>
      </w:tabs>
    </w:pPr>
  </w:style>
  <w:style w:type="character" w:customStyle="1" w:styleId="PiedepginaCar">
    <w:name w:val="Pie de página Car"/>
    <w:basedOn w:val="Fuentedeprrafopredeter"/>
    <w:link w:val="Piedepgina"/>
    <w:uiPriority w:val="99"/>
    <w:rsid w:val="0042332C"/>
  </w:style>
  <w:style w:type="character" w:customStyle="1" w:styleId="Ttulo1Car">
    <w:name w:val="Título 1 Car"/>
    <w:basedOn w:val="Fuentedeprrafopredeter"/>
    <w:link w:val="Ttulo1"/>
    <w:uiPriority w:val="9"/>
    <w:rsid w:val="00DC48D2"/>
    <w:rPr>
      <w:rFonts w:ascii="Georgia" w:eastAsia="Times New Roman" w:hAnsi="Georgia" w:cs="Times New Roman"/>
      <w:color w:val="000000"/>
      <w:kern w:val="28"/>
      <w:sz w:val="64"/>
      <w:szCs w:val="64"/>
      <w:lang w:val="es-AR" w:eastAsia="es-AR"/>
    </w:rPr>
  </w:style>
  <w:style w:type="character" w:customStyle="1" w:styleId="Ttulo2Car">
    <w:name w:val="Título 2 Car"/>
    <w:basedOn w:val="Fuentedeprrafopredeter"/>
    <w:link w:val="Ttulo2"/>
    <w:uiPriority w:val="9"/>
    <w:rsid w:val="00DC48D2"/>
    <w:rPr>
      <w:rFonts w:ascii="Georgia" w:eastAsia="Times New Roman" w:hAnsi="Georgia" w:cs="Times New Roman"/>
      <w:caps/>
      <w:color w:val="000000"/>
      <w:kern w:val="28"/>
      <w:sz w:val="28"/>
      <w:szCs w:val="28"/>
      <w:lang w:val="es-AR" w:eastAsia="es-AR"/>
    </w:rPr>
  </w:style>
  <w:style w:type="paragraph" w:customStyle="1" w:styleId="Normal1">
    <w:name w:val="Normal1"/>
    <w:rsid w:val="00DC48D2"/>
    <w:pPr>
      <w:spacing w:after="200" w:line="276" w:lineRule="auto"/>
      <w:jc w:val="both"/>
    </w:pPr>
    <w:rPr>
      <w:rFonts w:ascii="Calibri" w:eastAsia="Times New Roman" w:hAnsi="Calibri" w:cs="Calibri"/>
      <w:color w:val="000000"/>
      <w:kern w:val="28"/>
      <w:sz w:val="20"/>
      <w:szCs w:val="20"/>
      <w:lang w:val="es-AR" w:eastAsia="es-AR"/>
    </w:rPr>
  </w:style>
  <w:style w:type="paragraph" w:customStyle="1" w:styleId="Cita1">
    <w:name w:val="Cita1"/>
    <w:basedOn w:val="Normal"/>
    <w:rsid w:val="00B97FE7"/>
    <w:rPr>
      <w:rFonts w:ascii="Georgia" w:eastAsia="Times New Roman" w:hAnsi="Georgia" w:cs="Times New Roman"/>
      <w:i/>
      <w:iCs/>
      <w:color w:val="000000"/>
      <w:kern w:val="28"/>
      <w:sz w:val="28"/>
      <w:szCs w:val="28"/>
      <w:lang w:eastAsia="es-AR"/>
    </w:rPr>
  </w:style>
  <w:style w:type="paragraph" w:styleId="Textonotapie">
    <w:name w:val="footnote text"/>
    <w:basedOn w:val="Normal"/>
    <w:link w:val="TextonotapieCar"/>
    <w:uiPriority w:val="99"/>
    <w:semiHidden/>
    <w:unhideWhenUsed/>
    <w:rsid w:val="00136E75"/>
    <w:rPr>
      <w:sz w:val="20"/>
      <w:szCs w:val="20"/>
    </w:rPr>
  </w:style>
  <w:style w:type="character" w:customStyle="1" w:styleId="TextonotapieCar">
    <w:name w:val="Texto nota pie Car"/>
    <w:basedOn w:val="Fuentedeprrafopredeter"/>
    <w:link w:val="Textonotapie"/>
    <w:uiPriority w:val="99"/>
    <w:semiHidden/>
    <w:rsid w:val="00136E75"/>
    <w:rPr>
      <w:sz w:val="20"/>
      <w:szCs w:val="20"/>
    </w:rPr>
  </w:style>
  <w:style w:type="character" w:styleId="Refdenotaalpie">
    <w:name w:val="footnote reference"/>
    <w:basedOn w:val="Fuentedeprrafopredeter"/>
    <w:uiPriority w:val="99"/>
    <w:semiHidden/>
    <w:unhideWhenUsed/>
    <w:rsid w:val="00136E75"/>
    <w:rPr>
      <w:vertAlign w:val="superscript"/>
    </w:rPr>
  </w:style>
  <w:style w:type="character" w:styleId="Hipervnculo">
    <w:name w:val="Hyperlink"/>
    <w:basedOn w:val="Fuentedeprrafopredeter"/>
    <w:uiPriority w:val="99"/>
    <w:semiHidden/>
    <w:unhideWhenUsed/>
    <w:rsid w:val="00ED1683"/>
    <w:rPr>
      <w:color w:val="B547B8"/>
      <w:u w:val="single"/>
    </w:rPr>
  </w:style>
  <w:style w:type="paragraph" w:styleId="Textoindependiente">
    <w:name w:val="Body Text"/>
    <w:link w:val="TextoindependienteCar"/>
    <w:uiPriority w:val="99"/>
    <w:semiHidden/>
    <w:unhideWhenUsed/>
    <w:rsid w:val="001010C3"/>
    <w:pPr>
      <w:spacing w:after="120" w:line="300" w:lineRule="auto"/>
    </w:pPr>
    <w:rPr>
      <w:rFonts w:ascii="Georgia" w:eastAsia="Times New Roman" w:hAnsi="Georgia" w:cs="Times New Roman"/>
      <w:color w:val="4D4D4D"/>
      <w:kern w:val="28"/>
      <w:sz w:val="16"/>
      <w:szCs w:val="16"/>
      <w:lang w:val="es-AR" w:eastAsia="es-AR"/>
    </w:rPr>
  </w:style>
  <w:style w:type="character" w:customStyle="1" w:styleId="TextoindependienteCar">
    <w:name w:val="Texto independiente Car"/>
    <w:basedOn w:val="Fuentedeprrafopredeter"/>
    <w:link w:val="Textoindependiente"/>
    <w:uiPriority w:val="99"/>
    <w:semiHidden/>
    <w:rsid w:val="001010C3"/>
    <w:rPr>
      <w:rFonts w:ascii="Georgia" w:eastAsia="Times New Roman" w:hAnsi="Georgia" w:cs="Times New Roman"/>
      <w:color w:val="4D4D4D"/>
      <w:kern w:val="28"/>
      <w:sz w:val="16"/>
      <w:szCs w:val="16"/>
      <w:lang w:val="es-AR" w:eastAsia="es-AR"/>
    </w:rPr>
  </w:style>
  <w:style w:type="paragraph" w:styleId="Textodeglobo">
    <w:name w:val="Balloon Text"/>
    <w:basedOn w:val="Normal"/>
    <w:link w:val="TextodegloboCar"/>
    <w:uiPriority w:val="99"/>
    <w:semiHidden/>
    <w:unhideWhenUsed/>
    <w:rsid w:val="005A3B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BAB"/>
    <w:rPr>
      <w:rFonts w:ascii="Tahoma" w:hAnsi="Tahoma" w:cs="Tahoma"/>
      <w:sz w:val="16"/>
      <w:szCs w:val="16"/>
      <w:lang w:val="es-AR"/>
    </w:rPr>
  </w:style>
  <w:style w:type="character" w:styleId="Refdecomentario">
    <w:name w:val="annotation reference"/>
    <w:basedOn w:val="Fuentedeprrafopredeter"/>
    <w:uiPriority w:val="99"/>
    <w:semiHidden/>
    <w:unhideWhenUsed/>
    <w:rsid w:val="00406E9C"/>
    <w:rPr>
      <w:sz w:val="16"/>
      <w:szCs w:val="16"/>
    </w:rPr>
  </w:style>
  <w:style w:type="paragraph" w:styleId="Textocomentario">
    <w:name w:val="annotation text"/>
    <w:basedOn w:val="Normal"/>
    <w:link w:val="TextocomentarioCar"/>
    <w:uiPriority w:val="99"/>
    <w:semiHidden/>
    <w:unhideWhenUsed/>
    <w:rsid w:val="00406E9C"/>
    <w:rPr>
      <w:sz w:val="20"/>
      <w:szCs w:val="20"/>
    </w:rPr>
  </w:style>
  <w:style w:type="character" w:customStyle="1" w:styleId="TextocomentarioCar">
    <w:name w:val="Texto comentario Car"/>
    <w:basedOn w:val="Fuentedeprrafopredeter"/>
    <w:link w:val="Textocomentario"/>
    <w:uiPriority w:val="99"/>
    <w:semiHidden/>
    <w:rsid w:val="00406E9C"/>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406E9C"/>
    <w:rPr>
      <w:b/>
      <w:bCs/>
    </w:rPr>
  </w:style>
  <w:style w:type="character" w:customStyle="1" w:styleId="AsuntodelcomentarioCar">
    <w:name w:val="Asunto del comentario Car"/>
    <w:basedOn w:val="TextocomentarioCar"/>
    <w:link w:val="Asuntodelcomentario"/>
    <w:uiPriority w:val="99"/>
    <w:semiHidden/>
    <w:rsid w:val="00406E9C"/>
    <w:rPr>
      <w:b/>
      <w:bCs/>
      <w:sz w:val="20"/>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902">
      <w:bodyDiv w:val="1"/>
      <w:marLeft w:val="0"/>
      <w:marRight w:val="0"/>
      <w:marTop w:val="0"/>
      <w:marBottom w:val="0"/>
      <w:divBdr>
        <w:top w:val="none" w:sz="0" w:space="0" w:color="auto"/>
        <w:left w:val="none" w:sz="0" w:space="0" w:color="auto"/>
        <w:bottom w:val="none" w:sz="0" w:space="0" w:color="auto"/>
        <w:right w:val="none" w:sz="0" w:space="0" w:color="auto"/>
      </w:divBdr>
    </w:div>
    <w:div w:id="109665468">
      <w:bodyDiv w:val="1"/>
      <w:marLeft w:val="0"/>
      <w:marRight w:val="0"/>
      <w:marTop w:val="0"/>
      <w:marBottom w:val="0"/>
      <w:divBdr>
        <w:top w:val="none" w:sz="0" w:space="0" w:color="auto"/>
        <w:left w:val="none" w:sz="0" w:space="0" w:color="auto"/>
        <w:bottom w:val="none" w:sz="0" w:space="0" w:color="auto"/>
        <w:right w:val="none" w:sz="0" w:space="0" w:color="auto"/>
      </w:divBdr>
      <w:divsChild>
        <w:div w:id="1498035874">
          <w:marLeft w:val="0"/>
          <w:marRight w:val="0"/>
          <w:marTop w:val="0"/>
          <w:marBottom w:val="0"/>
          <w:divBdr>
            <w:top w:val="none" w:sz="0" w:space="0" w:color="auto"/>
            <w:left w:val="none" w:sz="0" w:space="0" w:color="auto"/>
            <w:bottom w:val="none" w:sz="0" w:space="0" w:color="auto"/>
            <w:right w:val="none" w:sz="0" w:space="0" w:color="auto"/>
          </w:divBdr>
          <w:divsChild>
            <w:div w:id="1892109139">
              <w:marLeft w:val="0"/>
              <w:marRight w:val="0"/>
              <w:marTop w:val="0"/>
              <w:marBottom w:val="0"/>
              <w:divBdr>
                <w:top w:val="none" w:sz="0" w:space="0" w:color="auto"/>
                <w:left w:val="none" w:sz="0" w:space="0" w:color="auto"/>
                <w:bottom w:val="none" w:sz="0" w:space="0" w:color="auto"/>
                <w:right w:val="none" w:sz="0" w:space="0" w:color="auto"/>
              </w:divBdr>
              <w:divsChild>
                <w:div w:id="491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0288">
      <w:bodyDiv w:val="1"/>
      <w:marLeft w:val="0"/>
      <w:marRight w:val="0"/>
      <w:marTop w:val="0"/>
      <w:marBottom w:val="0"/>
      <w:divBdr>
        <w:top w:val="none" w:sz="0" w:space="0" w:color="auto"/>
        <w:left w:val="none" w:sz="0" w:space="0" w:color="auto"/>
        <w:bottom w:val="none" w:sz="0" w:space="0" w:color="auto"/>
        <w:right w:val="none" w:sz="0" w:space="0" w:color="auto"/>
      </w:divBdr>
    </w:div>
    <w:div w:id="179046486">
      <w:bodyDiv w:val="1"/>
      <w:marLeft w:val="0"/>
      <w:marRight w:val="0"/>
      <w:marTop w:val="0"/>
      <w:marBottom w:val="0"/>
      <w:divBdr>
        <w:top w:val="none" w:sz="0" w:space="0" w:color="auto"/>
        <w:left w:val="none" w:sz="0" w:space="0" w:color="auto"/>
        <w:bottom w:val="none" w:sz="0" w:space="0" w:color="auto"/>
        <w:right w:val="none" w:sz="0" w:space="0" w:color="auto"/>
      </w:divBdr>
      <w:divsChild>
        <w:div w:id="1230265197">
          <w:marLeft w:val="0"/>
          <w:marRight w:val="0"/>
          <w:marTop w:val="0"/>
          <w:marBottom w:val="0"/>
          <w:divBdr>
            <w:top w:val="none" w:sz="0" w:space="0" w:color="auto"/>
            <w:left w:val="none" w:sz="0" w:space="0" w:color="auto"/>
            <w:bottom w:val="none" w:sz="0" w:space="0" w:color="auto"/>
            <w:right w:val="none" w:sz="0" w:space="0" w:color="auto"/>
          </w:divBdr>
          <w:divsChild>
            <w:div w:id="616135654">
              <w:marLeft w:val="0"/>
              <w:marRight w:val="0"/>
              <w:marTop w:val="0"/>
              <w:marBottom w:val="0"/>
              <w:divBdr>
                <w:top w:val="none" w:sz="0" w:space="0" w:color="auto"/>
                <w:left w:val="none" w:sz="0" w:space="0" w:color="auto"/>
                <w:bottom w:val="none" w:sz="0" w:space="0" w:color="auto"/>
                <w:right w:val="none" w:sz="0" w:space="0" w:color="auto"/>
              </w:divBdr>
              <w:divsChild>
                <w:div w:id="3444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4710">
      <w:bodyDiv w:val="1"/>
      <w:marLeft w:val="0"/>
      <w:marRight w:val="0"/>
      <w:marTop w:val="0"/>
      <w:marBottom w:val="0"/>
      <w:divBdr>
        <w:top w:val="none" w:sz="0" w:space="0" w:color="auto"/>
        <w:left w:val="none" w:sz="0" w:space="0" w:color="auto"/>
        <w:bottom w:val="none" w:sz="0" w:space="0" w:color="auto"/>
        <w:right w:val="none" w:sz="0" w:space="0" w:color="auto"/>
      </w:divBdr>
    </w:div>
    <w:div w:id="247888977">
      <w:bodyDiv w:val="1"/>
      <w:marLeft w:val="0"/>
      <w:marRight w:val="0"/>
      <w:marTop w:val="0"/>
      <w:marBottom w:val="0"/>
      <w:divBdr>
        <w:top w:val="none" w:sz="0" w:space="0" w:color="auto"/>
        <w:left w:val="none" w:sz="0" w:space="0" w:color="auto"/>
        <w:bottom w:val="none" w:sz="0" w:space="0" w:color="auto"/>
        <w:right w:val="none" w:sz="0" w:space="0" w:color="auto"/>
      </w:divBdr>
      <w:divsChild>
        <w:div w:id="162933526">
          <w:marLeft w:val="0"/>
          <w:marRight w:val="0"/>
          <w:marTop w:val="0"/>
          <w:marBottom w:val="0"/>
          <w:divBdr>
            <w:top w:val="none" w:sz="0" w:space="0" w:color="auto"/>
            <w:left w:val="none" w:sz="0" w:space="0" w:color="auto"/>
            <w:bottom w:val="none" w:sz="0" w:space="0" w:color="auto"/>
            <w:right w:val="none" w:sz="0" w:space="0" w:color="auto"/>
          </w:divBdr>
          <w:divsChild>
            <w:div w:id="559484292">
              <w:marLeft w:val="0"/>
              <w:marRight w:val="0"/>
              <w:marTop w:val="0"/>
              <w:marBottom w:val="0"/>
              <w:divBdr>
                <w:top w:val="none" w:sz="0" w:space="0" w:color="auto"/>
                <w:left w:val="none" w:sz="0" w:space="0" w:color="auto"/>
                <w:bottom w:val="none" w:sz="0" w:space="0" w:color="auto"/>
                <w:right w:val="none" w:sz="0" w:space="0" w:color="auto"/>
              </w:divBdr>
              <w:divsChild>
                <w:div w:id="1154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790">
      <w:bodyDiv w:val="1"/>
      <w:marLeft w:val="0"/>
      <w:marRight w:val="0"/>
      <w:marTop w:val="0"/>
      <w:marBottom w:val="0"/>
      <w:divBdr>
        <w:top w:val="none" w:sz="0" w:space="0" w:color="auto"/>
        <w:left w:val="none" w:sz="0" w:space="0" w:color="auto"/>
        <w:bottom w:val="none" w:sz="0" w:space="0" w:color="auto"/>
        <w:right w:val="none" w:sz="0" w:space="0" w:color="auto"/>
      </w:divBdr>
    </w:div>
    <w:div w:id="428621945">
      <w:bodyDiv w:val="1"/>
      <w:marLeft w:val="0"/>
      <w:marRight w:val="0"/>
      <w:marTop w:val="0"/>
      <w:marBottom w:val="0"/>
      <w:divBdr>
        <w:top w:val="none" w:sz="0" w:space="0" w:color="auto"/>
        <w:left w:val="none" w:sz="0" w:space="0" w:color="auto"/>
        <w:bottom w:val="none" w:sz="0" w:space="0" w:color="auto"/>
        <w:right w:val="none" w:sz="0" w:space="0" w:color="auto"/>
      </w:divBdr>
    </w:div>
    <w:div w:id="516775388">
      <w:bodyDiv w:val="1"/>
      <w:marLeft w:val="0"/>
      <w:marRight w:val="0"/>
      <w:marTop w:val="0"/>
      <w:marBottom w:val="0"/>
      <w:divBdr>
        <w:top w:val="none" w:sz="0" w:space="0" w:color="auto"/>
        <w:left w:val="none" w:sz="0" w:space="0" w:color="auto"/>
        <w:bottom w:val="none" w:sz="0" w:space="0" w:color="auto"/>
        <w:right w:val="none" w:sz="0" w:space="0" w:color="auto"/>
      </w:divBdr>
      <w:divsChild>
        <w:div w:id="1554385054">
          <w:marLeft w:val="0"/>
          <w:marRight w:val="0"/>
          <w:marTop w:val="0"/>
          <w:marBottom w:val="0"/>
          <w:divBdr>
            <w:top w:val="none" w:sz="0" w:space="0" w:color="auto"/>
            <w:left w:val="none" w:sz="0" w:space="0" w:color="auto"/>
            <w:bottom w:val="none" w:sz="0" w:space="0" w:color="auto"/>
            <w:right w:val="none" w:sz="0" w:space="0" w:color="auto"/>
          </w:divBdr>
          <w:divsChild>
            <w:div w:id="53478372">
              <w:marLeft w:val="0"/>
              <w:marRight w:val="0"/>
              <w:marTop w:val="0"/>
              <w:marBottom w:val="0"/>
              <w:divBdr>
                <w:top w:val="none" w:sz="0" w:space="0" w:color="auto"/>
                <w:left w:val="none" w:sz="0" w:space="0" w:color="auto"/>
                <w:bottom w:val="none" w:sz="0" w:space="0" w:color="auto"/>
                <w:right w:val="none" w:sz="0" w:space="0" w:color="auto"/>
              </w:divBdr>
              <w:divsChild>
                <w:div w:id="12173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3735">
      <w:bodyDiv w:val="1"/>
      <w:marLeft w:val="0"/>
      <w:marRight w:val="0"/>
      <w:marTop w:val="0"/>
      <w:marBottom w:val="0"/>
      <w:divBdr>
        <w:top w:val="none" w:sz="0" w:space="0" w:color="auto"/>
        <w:left w:val="none" w:sz="0" w:space="0" w:color="auto"/>
        <w:bottom w:val="none" w:sz="0" w:space="0" w:color="auto"/>
        <w:right w:val="none" w:sz="0" w:space="0" w:color="auto"/>
      </w:divBdr>
      <w:divsChild>
        <w:div w:id="229198681">
          <w:marLeft w:val="0"/>
          <w:marRight w:val="0"/>
          <w:marTop w:val="0"/>
          <w:marBottom w:val="0"/>
          <w:divBdr>
            <w:top w:val="none" w:sz="0" w:space="0" w:color="auto"/>
            <w:left w:val="none" w:sz="0" w:space="0" w:color="auto"/>
            <w:bottom w:val="none" w:sz="0" w:space="0" w:color="auto"/>
            <w:right w:val="none" w:sz="0" w:space="0" w:color="auto"/>
          </w:divBdr>
          <w:divsChild>
            <w:div w:id="746075277">
              <w:marLeft w:val="0"/>
              <w:marRight w:val="0"/>
              <w:marTop w:val="0"/>
              <w:marBottom w:val="0"/>
              <w:divBdr>
                <w:top w:val="none" w:sz="0" w:space="0" w:color="auto"/>
                <w:left w:val="none" w:sz="0" w:space="0" w:color="auto"/>
                <w:bottom w:val="none" w:sz="0" w:space="0" w:color="auto"/>
                <w:right w:val="none" w:sz="0" w:space="0" w:color="auto"/>
              </w:divBdr>
              <w:divsChild>
                <w:div w:id="2119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8367">
      <w:bodyDiv w:val="1"/>
      <w:marLeft w:val="0"/>
      <w:marRight w:val="0"/>
      <w:marTop w:val="0"/>
      <w:marBottom w:val="0"/>
      <w:divBdr>
        <w:top w:val="none" w:sz="0" w:space="0" w:color="auto"/>
        <w:left w:val="none" w:sz="0" w:space="0" w:color="auto"/>
        <w:bottom w:val="none" w:sz="0" w:space="0" w:color="auto"/>
        <w:right w:val="none" w:sz="0" w:space="0" w:color="auto"/>
      </w:divBdr>
      <w:divsChild>
        <w:div w:id="683554914">
          <w:marLeft w:val="0"/>
          <w:marRight w:val="0"/>
          <w:marTop w:val="0"/>
          <w:marBottom w:val="0"/>
          <w:divBdr>
            <w:top w:val="none" w:sz="0" w:space="0" w:color="auto"/>
            <w:left w:val="none" w:sz="0" w:space="0" w:color="auto"/>
            <w:bottom w:val="none" w:sz="0" w:space="0" w:color="auto"/>
            <w:right w:val="none" w:sz="0" w:space="0" w:color="auto"/>
          </w:divBdr>
          <w:divsChild>
            <w:div w:id="510724254">
              <w:marLeft w:val="0"/>
              <w:marRight w:val="0"/>
              <w:marTop w:val="0"/>
              <w:marBottom w:val="0"/>
              <w:divBdr>
                <w:top w:val="none" w:sz="0" w:space="0" w:color="auto"/>
                <w:left w:val="none" w:sz="0" w:space="0" w:color="auto"/>
                <w:bottom w:val="none" w:sz="0" w:space="0" w:color="auto"/>
                <w:right w:val="none" w:sz="0" w:space="0" w:color="auto"/>
              </w:divBdr>
              <w:divsChild>
                <w:div w:id="7156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2077">
      <w:bodyDiv w:val="1"/>
      <w:marLeft w:val="0"/>
      <w:marRight w:val="0"/>
      <w:marTop w:val="0"/>
      <w:marBottom w:val="0"/>
      <w:divBdr>
        <w:top w:val="none" w:sz="0" w:space="0" w:color="auto"/>
        <w:left w:val="none" w:sz="0" w:space="0" w:color="auto"/>
        <w:bottom w:val="none" w:sz="0" w:space="0" w:color="auto"/>
        <w:right w:val="none" w:sz="0" w:space="0" w:color="auto"/>
      </w:divBdr>
      <w:divsChild>
        <w:div w:id="2114589368">
          <w:marLeft w:val="0"/>
          <w:marRight w:val="0"/>
          <w:marTop w:val="0"/>
          <w:marBottom w:val="0"/>
          <w:divBdr>
            <w:top w:val="none" w:sz="0" w:space="0" w:color="auto"/>
            <w:left w:val="none" w:sz="0" w:space="0" w:color="auto"/>
            <w:bottom w:val="none" w:sz="0" w:space="0" w:color="auto"/>
            <w:right w:val="none" w:sz="0" w:space="0" w:color="auto"/>
          </w:divBdr>
          <w:divsChild>
            <w:div w:id="155852672">
              <w:marLeft w:val="0"/>
              <w:marRight w:val="0"/>
              <w:marTop w:val="0"/>
              <w:marBottom w:val="0"/>
              <w:divBdr>
                <w:top w:val="none" w:sz="0" w:space="0" w:color="auto"/>
                <w:left w:val="none" w:sz="0" w:space="0" w:color="auto"/>
                <w:bottom w:val="none" w:sz="0" w:space="0" w:color="auto"/>
                <w:right w:val="none" w:sz="0" w:space="0" w:color="auto"/>
              </w:divBdr>
              <w:divsChild>
                <w:div w:id="1992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7946">
      <w:bodyDiv w:val="1"/>
      <w:marLeft w:val="0"/>
      <w:marRight w:val="0"/>
      <w:marTop w:val="0"/>
      <w:marBottom w:val="0"/>
      <w:divBdr>
        <w:top w:val="none" w:sz="0" w:space="0" w:color="auto"/>
        <w:left w:val="none" w:sz="0" w:space="0" w:color="auto"/>
        <w:bottom w:val="none" w:sz="0" w:space="0" w:color="auto"/>
        <w:right w:val="none" w:sz="0" w:space="0" w:color="auto"/>
      </w:divBdr>
      <w:divsChild>
        <w:div w:id="2061241836">
          <w:marLeft w:val="0"/>
          <w:marRight w:val="0"/>
          <w:marTop w:val="0"/>
          <w:marBottom w:val="0"/>
          <w:divBdr>
            <w:top w:val="none" w:sz="0" w:space="0" w:color="auto"/>
            <w:left w:val="none" w:sz="0" w:space="0" w:color="auto"/>
            <w:bottom w:val="none" w:sz="0" w:space="0" w:color="auto"/>
            <w:right w:val="none" w:sz="0" w:space="0" w:color="auto"/>
          </w:divBdr>
          <w:divsChild>
            <w:div w:id="844711027">
              <w:marLeft w:val="0"/>
              <w:marRight w:val="0"/>
              <w:marTop w:val="0"/>
              <w:marBottom w:val="0"/>
              <w:divBdr>
                <w:top w:val="none" w:sz="0" w:space="0" w:color="auto"/>
                <w:left w:val="none" w:sz="0" w:space="0" w:color="auto"/>
                <w:bottom w:val="none" w:sz="0" w:space="0" w:color="auto"/>
                <w:right w:val="none" w:sz="0" w:space="0" w:color="auto"/>
              </w:divBdr>
              <w:divsChild>
                <w:div w:id="3621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6654">
      <w:bodyDiv w:val="1"/>
      <w:marLeft w:val="0"/>
      <w:marRight w:val="0"/>
      <w:marTop w:val="0"/>
      <w:marBottom w:val="0"/>
      <w:divBdr>
        <w:top w:val="none" w:sz="0" w:space="0" w:color="auto"/>
        <w:left w:val="none" w:sz="0" w:space="0" w:color="auto"/>
        <w:bottom w:val="none" w:sz="0" w:space="0" w:color="auto"/>
        <w:right w:val="none" w:sz="0" w:space="0" w:color="auto"/>
      </w:divBdr>
      <w:divsChild>
        <w:div w:id="969745001">
          <w:marLeft w:val="0"/>
          <w:marRight w:val="0"/>
          <w:marTop w:val="0"/>
          <w:marBottom w:val="0"/>
          <w:divBdr>
            <w:top w:val="none" w:sz="0" w:space="0" w:color="auto"/>
            <w:left w:val="none" w:sz="0" w:space="0" w:color="auto"/>
            <w:bottom w:val="none" w:sz="0" w:space="0" w:color="auto"/>
            <w:right w:val="none" w:sz="0" w:space="0" w:color="auto"/>
          </w:divBdr>
          <w:divsChild>
            <w:div w:id="213464459">
              <w:marLeft w:val="0"/>
              <w:marRight w:val="0"/>
              <w:marTop w:val="0"/>
              <w:marBottom w:val="0"/>
              <w:divBdr>
                <w:top w:val="none" w:sz="0" w:space="0" w:color="auto"/>
                <w:left w:val="none" w:sz="0" w:space="0" w:color="auto"/>
                <w:bottom w:val="none" w:sz="0" w:space="0" w:color="auto"/>
                <w:right w:val="none" w:sz="0" w:space="0" w:color="auto"/>
              </w:divBdr>
              <w:divsChild>
                <w:div w:id="17426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7468">
      <w:bodyDiv w:val="1"/>
      <w:marLeft w:val="0"/>
      <w:marRight w:val="0"/>
      <w:marTop w:val="0"/>
      <w:marBottom w:val="0"/>
      <w:divBdr>
        <w:top w:val="none" w:sz="0" w:space="0" w:color="auto"/>
        <w:left w:val="none" w:sz="0" w:space="0" w:color="auto"/>
        <w:bottom w:val="none" w:sz="0" w:space="0" w:color="auto"/>
        <w:right w:val="none" w:sz="0" w:space="0" w:color="auto"/>
      </w:divBdr>
    </w:div>
    <w:div w:id="951594338">
      <w:bodyDiv w:val="1"/>
      <w:marLeft w:val="0"/>
      <w:marRight w:val="0"/>
      <w:marTop w:val="0"/>
      <w:marBottom w:val="0"/>
      <w:divBdr>
        <w:top w:val="none" w:sz="0" w:space="0" w:color="auto"/>
        <w:left w:val="none" w:sz="0" w:space="0" w:color="auto"/>
        <w:bottom w:val="none" w:sz="0" w:space="0" w:color="auto"/>
        <w:right w:val="none" w:sz="0" w:space="0" w:color="auto"/>
      </w:divBdr>
    </w:div>
    <w:div w:id="1021933793">
      <w:bodyDiv w:val="1"/>
      <w:marLeft w:val="0"/>
      <w:marRight w:val="0"/>
      <w:marTop w:val="0"/>
      <w:marBottom w:val="0"/>
      <w:divBdr>
        <w:top w:val="none" w:sz="0" w:space="0" w:color="auto"/>
        <w:left w:val="none" w:sz="0" w:space="0" w:color="auto"/>
        <w:bottom w:val="none" w:sz="0" w:space="0" w:color="auto"/>
        <w:right w:val="none" w:sz="0" w:space="0" w:color="auto"/>
      </w:divBdr>
    </w:div>
    <w:div w:id="1028071111">
      <w:bodyDiv w:val="1"/>
      <w:marLeft w:val="0"/>
      <w:marRight w:val="0"/>
      <w:marTop w:val="0"/>
      <w:marBottom w:val="0"/>
      <w:divBdr>
        <w:top w:val="none" w:sz="0" w:space="0" w:color="auto"/>
        <w:left w:val="none" w:sz="0" w:space="0" w:color="auto"/>
        <w:bottom w:val="none" w:sz="0" w:space="0" w:color="auto"/>
        <w:right w:val="none" w:sz="0" w:space="0" w:color="auto"/>
      </w:divBdr>
    </w:div>
    <w:div w:id="1034162188">
      <w:bodyDiv w:val="1"/>
      <w:marLeft w:val="0"/>
      <w:marRight w:val="0"/>
      <w:marTop w:val="0"/>
      <w:marBottom w:val="0"/>
      <w:divBdr>
        <w:top w:val="none" w:sz="0" w:space="0" w:color="auto"/>
        <w:left w:val="none" w:sz="0" w:space="0" w:color="auto"/>
        <w:bottom w:val="none" w:sz="0" w:space="0" w:color="auto"/>
        <w:right w:val="none" w:sz="0" w:space="0" w:color="auto"/>
      </w:divBdr>
      <w:divsChild>
        <w:div w:id="409617661">
          <w:marLeft w:val="0"/>
          <w:marRight w:val="0"/>
          <w:marTop w:val="0"/>
          <w:marBottom w:val="0"/>
          <w:divBdr>
            <w:top w:val="none" w:sz="0" w:space="0" w:color="auto"/>
            <w:left w:val="none" w:sz="0" w:space="0" w:color="auto"/>
            <w:bottom w:val="none" w:sz="0" w:space="0" w:color="auto"/>
            <w:right w:val="none" w:sz="0" w:space="0" w:color="auto"/>
          </w:divBdr>
          <w:divsChild>
            <w:div w:id="634414691">
              <w:marLeft w:val="0"/>
              <w:marRight w:val="0"/>
              <w:marTop w:val="0"/>
              <w:marBottom w:val="0"/>
              <w:divBdr>
                <w:top w:val="none" w:sz="0" w:space="0" w:color="auto"/>
                <w:left w:val="none" w:sz="0" w:space="0" w:color="auto"/>
                <w:bottom w:val="none" w:sz="0" w:space="0" w:color="auto"/>
                <w:right w:val="none" w:sz="0" w:space="0" w:color="auto"/>
              </w:divBdr>
              <w:divsChild>
                <w:div w:id="16430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730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51">
          <w:marLeft w:val="0"/>
          <w:marRight w:val="0"/>
          <w:marTop w:val="0"/>
          <w:marBottom w:val="0"/>
          <w:divBdr>
            <w:top w:val="none" w:sz="0" w:space="0" w:color="auto"/>
            <w:left w:val="none" w:sz="0" w:space="0" w:color="auto"/>
            <w:bottom w:val="none" w:sz="0" w:space="0" w:color="auto"/>
            <w:right w:val="none" w:sz="0" w:space="0" w:color="auto"/>
          </w:divBdr>
          <w:divsChild>
            <w:div w:id="1920752505">
              <w:marLeft w:val="0"/>
              <w:marRight w:val="0"/>
              <w:marTop w:val="0"/>
              <w:marBottom w:val="0"/>
              <w:divBdr>
                <w:top w:val="none" w:sz="0" w:space="0" w:color="auto"/>
                <w:left w:val="none" w:sz="0" w:space="0" w:color="auto"/>
                <w:bottom w:val="none" w:sz="0" w:space="0" w:color="auto"/>
                <w:right w:val="none" w:sz="0" w:space="0" w:color="auto"/>
              </w:divBdr>
              <w:divsChild>
                <w:div w:id="7656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9242">
      <w:bodyDiv w:val="1"/>
      <w:marLeft w:val="0"/>
      <w:marRight w:val="0"/>
      <w:marTop w:val="0"/>
      <w:marBottom w:val="0"/>
      <w:divBdr>
        <w:top w:val="none" w:sz="0" w:space="0" w:color="auto"/>
        <w:left w:val="none" w:sz="0" w:space="0" w:color="auto"/>
        <w:bottom w:val="none" w:sz="0" w:space="0" w:color="auto"/>
        <w:right w:val="none" w:sz="0" w:space="0" w:color="auto"/>
      </w:divBdr>
    </w:div>
    <w:div w:id="1458528108">
      <w:bodyDiv w:val="1"/>
      <w:marLeft w:val="0"/>
      <w:marRight w:val="0"/>
      <w:marTop w:val="0"/>
      <w:marBottom w:val="0"/>
      <w:divBdr>
        <w:top w:val="none" w:sz="0" w:space="0" w:color="auto"/>
        <w:left w:val="none" w:sz="0" w:space="0" w:color="auto"/>
        <w:bottom w:val="none" w:sz="0" w:space="0" w:color="auto"/>
        <w:right w:val="none" w:sz="0" w:space="0" w:color="auto"/>
      </w:divBdr>
    </w:div>
    <w:div w:id="1468549008">
      <w:bodyDiv w:val="1"/>
      <w:marLeft w:val="0"/>
      <w:marRight w:val="0"/>
      <w:marTop w:val="0"/>
      <w:marBottom w:val="0"/>
      <w:divBdr>
        <w:top w:val="none" w:sz="0" w:space="0" w:color="auto"/>
        <w:left w:val="none" w:sz="0" w:space="0" w:color="auto"/>
        <w:bottom w:val="none" w:sz="0" w:space="0" w:color="auto"/>
        <w:right w:val="none" w:sz="0" w:space="0" w:color="auto"/>
      </w:divBdr>
      <w:divsChild>
        <w:div w:id="1941792601">
          <w:marLeft w:val="0"/>
          <w:marRight w:val="0"/>
          <w:marTop w:val="0"/>
          <w:marBottom w:val="0"/>
          <w:divBdr>
            <w:top w:val="none" w:sz="0" w:space="0" w:color="auto"/>
            <w:left w:val="none" w:sz="0" w:space="0" w:color="auto"/>
            <w:bottom w:val="none" w:sz="0" w:space="0" w:color="auto"/>
            <w:right w:val="none" w:sz="0" w:space="0" w:color="auto"/>
          </w:divBdr>
          <w:divsChild>
            <w:div w:id="1655336517">
              <w:marLeft w:val="0"/>
              <w:marRight w:val="0"/>
              <w:marTop w:val="0"/>
              <w:marBottom w:val="0"/>
              <w:divBdr>
                <w:top w:val="none" w:sz="0" w:space="0" w:color="auto"/>
                <w:left w:val="none" w:sz="0" w:space="0" w:color="auto"/>
                <w:bottom w:val="none" w:sz="0" w:space="0" w:color="auto"/>
                <w:right w:val="none" w:sz="0" w:space="0" w:color="auto"/>
              </w:divBdr>
              <w:divsChild>
                <w:div w:id="10444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15">
      <w:bodyDiv w:val="1"/>
      <w:marLeft w:val="0"/>
      <w:marRight w:val="0"/>
      <w:marTop w:val="0"/>
      <w:marBottom w:val="0"/>
      <w:divBdr>
        <w:top w:val="none" w:sz="0" w:space="0" w:color="auto"/>
        <w:left w:val="none" w:sz="0" w:space="0" w:color="auto"/>
        <w:bottom w:val="none" w:sz="0" w:space="0" w:color="auto"/>
        <w:right w:val="none" w:sz="0" w:space="0" w:color="auto"/>
      </w:divBdr>
    </w:div>
    <w:div w:id="1489439779">
      <w:bodyDiv w:val="1"/>
      <w:marLeft w:val="0"/>
      <w:marRight w:val="0"/>
      <w:marTop w:val="0"/>
      <w:marBottom w:val="0"/>
      <w:divBdr>
        <w:top w:val="none" w:sz="0" w:space="0" w:color="auto"/>
        <w:left w:val="none" w:sz="0" w:space="0" w:color="auto"/>
        <w:bottom w:val="none" w:sz="0" w:space="0" w:color="auto"/>
        <w:right w:val="none" w:sz="0" w:space="0" w:color="auto"/>
      </w:divBdr>
    </w:div>
    <w:div w:id="1588271507">
      <w:bodyDiv w:val="1"/>
      <w:marLeft w:val="0"/>
      <w:marRight w:val="0"/>
      <w:marTop w:val="0"/>
      <w:marBottom w:val="0"/>
      <w:divBdr>
        <w:top w:val="none" w:sz="0" w:space="0" w:color="auto"/>
        <w:left w:val="none" w:sz="0" w:space="0" w:color="auto"/>
        <w:bottom w:val="none" w:sz="0" w:space="0" w:color="auto"/>
        <w:right w:val="none" w:sz="0" w:space="0" w:color="auto"/>
      </w:divBdr>
    </w:div>
    <w:div w:id="1724402821">
      <w:bodyDiv w:val="1"/>
      <w:marLeft w:val="0"/>
      <w:marRight w:val="0"/>
      <w:marTop w:val="0"/>
      <w:marBottom w:val="0"/>
      <w:divBdr>
        <w:top w:val="none" w:sz="0" w:space="0" w:color="auto"/>
        <w:left w:val="none" w:sz="0" w:space="0" w:color="auto"/>
        <w:bottom w:val="none" w:sz="0" w:space="0" w:color="auto"/>
        <w:right w:val="none" w:sz="0" w:space="0" w:color="auto"/>
      </w:divBdr>
    </w:div>
    <w:div w:id="1970627573">
      <w:bodyDiv w:val="1"/>
      <w:marLeft w:val="0"/>
      <w:marRight w:val="0"/>
      <w:marTop w:val="0"/>
      <w:marBottom w:val="0"/>
      <w:divBdr>
        <w:top w:val="none" w:sz="0" w:space="0" w:color="auto"/>
        <w:left w:val="none" w:sz="0" w:space="0" w:color="auto"/>
        <w:bottom w:val="none" w:sz="0" w:space="0" w:color="auto"/>
        <w:right w:val="none" w:sz="0" w:space="0" w:color="auto"/>
      </w:divBdr>
      <w:divsChild>
        <w:div w:id="1554272575">
          <w:marLeft w:val="0"/>
          <w:marRight w:val="0"/>
          <w:marTop w:val="0"/>
          <w:marBottom w:val="0"/>
          <w:divBdr>
            <w:top w:val="none" w:sz="0" w:space="0" w:color="auto"/>
            <w:left w:val="none" w:sz="0" w:space="0" w:color="auto"/>
            <w:bottom w:val="none" w:sz="0" w:space="0" w:color="auto"/>
            <w:right w:val="none" w:sz="0" w:space="0" w:color="auto"/>
          </w:divBdr>
          <w:divsChild>
            <w:div w:id="1170871850">
              <w:marLeft w:val="0"/>
              <w:marRight w:val="0"/>
              <w:marTop w:val="0"/>
              <w:marBottom w:val="0"/>
              <w:divBdr>
                <w:top w:val="none" w:sz="0" w:space="0" w:color="auto"/>
                <w:left w:val="none" w:sz="0" w:space="0" w:color="auto"/>
                <w:bottom w:val="none" w:sz="0" w:space="0" w:color="auto"/>
                <w:right w:val="none" w:sz="0" w:space="0" w:color="auto"/>
              </w:divBdr>
              <w:divsChild>
                <w:div w:id="846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716">
      <w:bodyDiv w:val="1"/>
      <w:marLeft w:val="0"/>
      <w:marRight w:val="0"/>
      <w:marTop w:val="0"/>
      <w:marBottom w:val="0"/>
      <w:divBdr>
        <w:top w:val="none" w:sz="0" w:space="0" w:color="auto"/>
        <w:left w:val="none" w:sz="0" w:space="0" w:color="auto"/>
        <w:bottom w:val="none" w:sz="0" w:space="0" w:color="auto"/>
        <w:right w:val="none" w:sz="0" w:space="0" w:color="auto"/>
      </w:divBdr>
      <w:divsChild>
        <w:div w:id="1329594941">
          <w:marLeft w:val="0"/>
          <w:marRight w:val="0"/>
          <w:marTop w:val="0"/>
          <w:marBottom w:val="0"/>
          <w:divBdr>
            <w:top w:val="none" w:sz="0" w:space="0" w:color="auto"/>
            <w:left w:val="none" w:sz="0" w:space="0" w:color="auto"/>
            <w:bottom w:val="none" w:sz="0" w:space="0" w:color="auto"/>
            <w:right w:val="none" w:sz="0" w:space="0" w:color="auto"/>
          </w:divBdr>
          <w:divsChild>
            <w:div w:id="1711344719">
              <w:marLeft w:val="0"/>
              <w:marRight w:val="0"/>
              <w:marTop w:val="0"/>
              <w:marBottom w:val="0"/>
              <w:divBdr>
                <w:top w:val="none" w:sz="0" w:space="0" w:color="auto"/>
                <w:left w:val="none" w:sz="0" w:space="0" w:color="auto"/>
                <w:bottom w:val="none" w:sz="0" w:space="0" w:color="auto"/>
                <w:right w:val="none" w:sz="0" w:space="0" w:color="auto"/>
              </w:divBdr>
              <w:divsChild>
                <w:div w:id="342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4955">
      <w:bodyDiv w:val="1"/>
      <w:marLeft w:val="0"/>
      <w:marRight w:val="0"/>
      <w:marTop w:val="0"/>
      <w:marBottom w:val="0"/>
      <w:divBdr>
        <w:top w:val="none" w:sz="0" w:space="0" w:color="auto"/>
        <w:left w:val="none" w:sz="0" w:space="0" w:color="auto"/>
        <w:bottom w:val="none" w:sz="0" w:space="0" w:color="auto"/>
        <w:right w:val="none" w:sz="0" w:space="0" w:color="auto"/>
      </w:divBdr>
    </w:div>
    <w:div w:id="2118668943">
      <w:bodyDiv w:val="1"/>
      <w:marLeft w:val="0"/>
      <w:marRight w:val="0"/>
      <w:marTop w:val="0"/>
      <w:marBottom w:val="0"/>
      <w:divBdr>
        <w:top w:val="none" w:sz="0" w:space="0" w:color="auto"/>
        <w:left w:val="none" w:sz="0" w:space="0" w:color="auto"/>
        <w:bottom w:val="none" w:sz="0" w:space="0" w:color="auto"/>
        <w:right w:val="none" w:sz="0" w:space="0" w:color="auto"/>
      </w:divBdr>
      <w:divsChild>
        <w:div w:id="864026847">
          <w:marLeft w:val="0"/>
          <w:marRight w:val="0"/>
          <w:marTop w:val="0"/>
          <w:marBottom w:val="0"/>
          <w:divBdr>
            <w:top w:val="none" w:sz="0" w:space="0" w:color="auto"/>
            <w:left w:val="none" w:sz="0" w:space="0" w:color="auto"/>
            <w:bottom w:val="none" w:sz="0" w:space="0" w:color="auto"/>
            <w:right w:val="none" w:sz="0" w:space="0" w:color="auto"/>
          </w:divBdr>
          <w:divsChild>
            <w:div w:id="2125340946">
              <w:marLeft w:val="0"/>
              <w:marRight w:val="0"/>
              <w:marTop w:val="0"/>
              <w:marBottom w:val="0"/>
              <w:divBdr>
                <w:top w:val="none" w:sz="0" w:space="0" w:color="auto"/>
                <w:left w:val="none" w:sz="0" w:space="0" w:color="auto"/>
                <w:bottom w:val="none" w:sz="0" w:space="0" w:color="auto"/>
                <w:right w:val="none" w:sz="0" w:space="0" w:color="auto"/>
              </w:divBdr>
              <w:divsChild>
                <w:div w:id="178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EBF9-737C-46AA-B2F8-097EBF8D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María</cp:lastModifiedBy>
  <cp:revision>2</cp:revision>
  <cp:lastPrinted>2021-05-13T22:31:00Z</cp:lastPrinted>
  <dcterms:created xsi:type="dcterms:W3CDTF">2021-07-27T23:04:00Z</dcterms:created>
  <dcterms:modified xsi:type="dcterms:W3CDTF">2021-07-27T23:04:00Z</dcterms:modified>
</cp:coreProperties>
</file>