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CF5C" w14:textId="7785D418" w:rsidR="00282A6B" w:rsidRPr="00C86724" w:rsidRDefault="00282A6B" w:rsidP="00DC349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C86724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TALLER DE CASOS  A PRESENTAR POR ALUMNOS  </w:t>
      </w:r>
      <w:r w:rsidR="005F342A" w:rsidRPr="00C86724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17 de </w:t>
      </w:r>
      <w:r w:rsidRPr="00C86724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JUNIO 202</w:t>
      </w:r>
      <w:r w:rsidR="005F342A" w:rsidRPr="00C86724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2</w:t>
      </w:r>
    </w:p>
    <w:p w14:paraId="6043AB26" w14:textId="06200675" w:rsidR="001411B2" w:rsidRPr="00C86724" w:rsidRDefault="001411B2" w:rsidP="00DC349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C86724">
        <w:rPr>
          <w:rFonts w:asciiTheme="minorHAnsi" w:hAnsiTheme="minorHAnsi" w:cstheme="minorHAnsi"/>
          <w:sz w:val="22"/>
          <w:szCs w:val="22"/>
          <w:lang w:val="es-ES_tradnl"/>
        </w:rPr>
        <w:t xml:space="preserve">Se sugiere utilizar un mapa conceptual para integrar </w:t>
      </w:r>
      <w:r w:rsidR="00DC349C" w:rsidRPr="00C86724">
        <w:rPr>
          <w:rFonts w:asciiTheme="minorHAnsi" w:hAnsiTheme="minorHAnsi" w:cstheme="minorHAnsi"/>
          <w:sz w:val="22"/>
          <w:szCs w:val="22"/>
          <w:lang w:val="es-ES_tradnl"/>
        </w:rPr>
        <w:t xml:space="preserve">y presentar </w:t>
      </w:r>
      <w:r w:rsidRPr="00C86724">
        <w:rPr>
          <w:rFonts w:asciiTheme="minorHAnsi" w:hAnsiTheme="minorHAnsi" w:cstheme="minorHAnsi"/>
          <w:sz w:val="22"/>
          <w:szCs w:val="22"/>
          <w:lang w:val="es-ES_tradnl"/>
        </w:rPr>
        <w:t>los datos y el análisis del caso.</w:t>
      </w:r>
    </w:p>
    <w:p w14:paraId="240D5947" w14:textId="4FB0CB4D" w:rsidR="00C34159" w:rsidRPr="00C34159" w:rsidRDefault="00B65DF0" w:rsidP="00DC349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C86724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COMISIÓN  1: </w:t>
      </w:r>
      <w:r w:rsidR="00C34159" w:rsidRPr="00C34159">
        <w:rPr>
          <w:rFonts w:asciiTheme="minorHAnsi" w:hAnsiTheme="minorHAnsi" w:cstheme="minorHAnsi"/>
          <w:sz w:val="22"/>
          <w:szCs w:val="22"/>
          <w:lang w:val="es-ES_tradnl"/>
        </w:rPr>
        <w:t>Cabañas</w:t>
      </w:r>
      <w:r w:rsidR="00C34159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C34159" w:rsidRPr="00C34159">
        <w:rPr>
          <w:rFonts w:asciiTheme="minorHAnsi" w:hAnsiTheme="minorHAnsi" w:cstheme="minorHAnsi"/>
          <w:sz w:val="22"/>
          <w:szCs w:val="22"/>
          <w:lang w:val="es-ES_tradnl"/>
        </w:rPr>
        <w:t>Ortiz,</w:t>
      </w:r>
      <w:r w:rsidR="00C34159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</w:t>
      </w:r>
      <w:r w:rsidR="00C34159">
        <w:rPr>
          <w:rFonts w:asciiTheme="minorHAnsi" w:hAnsiTheme="minorHAnsi" w:cstheme="minorHAnsi"/>
          <w:sz w:val="22"/>
          <w:szCs w:val="22"/>
          <w:lang w:val="es-ES_tradnl"/>
        </w:rPr>
        <w:t>Duate Farquharson, Pinczuk, Fochesato, Kleisinger</w:t>
      </w:r>
    </w:p>
    <w:p w14:paraId="0C80496F" w14:textId="16826946" w:rsidR="00B65DF0" w:rsidRPr="00C86724" w:rsidRDefault="006D036C" w:rsidP="00DC349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724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Caso N°1</w:t>
      </w:r>
      <w:r w:rsidR="00814F7B" w:rsidRPr="00C86724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: </w:t>
      </w:r>
      <w:r w:rsidR="00814F7B" w:rsidRPr="00C8672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D79F8FD" w14:textId="7A5E363B" w:rsidR="00086B1B" w:rsidRPr="00C86724" w:rsidRDefault="00086B1B" w:rsidP="00DC349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cstheme="minorHAnsi"/>
        </w:rPr>
      </w:pPr>
      <w:r w:rsidRPr="00C86724">
        <w:rPr>
          <w:rFonts w:cstheme="minorHAnsi"/>
        </w:rPr>
        <w:t xml:space="preserve">Rubén, joven de  21 años,  su hermano Esteban  se asustó cuando Rubén  le comentó que  su materia fecal era muy oscura desde hace tres días y  su orina de un color marrón rojizo. También advierte que Rubén no está totalmente lúcido y decide llevarlo </w:t>
      </w:r>
      <w:r w:rsidR="00FF5224" w:rsidRPr="00C86724">
        <w:rPr>
          <w:rFonts w:cstheme="minorHAnsi"/>
        </w:rPr>
        <w:t xml:space="preserve">de inmediato </w:t>
      </w:r>
      <w:r w:rsidRPr="00C86724">
        <w:rPr>
          <w:rFonts w:cstheme="minorHAnsi"/>
        </w:rPr>
        <w:t>al Hospital</w:t>
      </w:r>
      <w:r w:rsidR="00FF5224" w:rsidRPr="00C86724">
        <w:rPr>
          <w:rFonts w:cstheme="minorHAnsi"/>
        </w:rPr>
        <w:t xml:space="preserve">, donde ingresa </w:t>
      </w:r>
      <w:r w:rsidR="00DC349C" w:rsidRPr="00C86724">
        <w:rPr>
          <w:rFonts w:cstheme="minorHAnsi"/>
        </w:rPr>
        <w:t xml:space="preserve">al Area de Emergencias </w:t>
      </w:r>
      <w:r w:rsidR="00FF5224" w:rsidRPr="00C86724">
        <w:rPr>
          <w:rFonts w:cstheme="minorHAnsi"/>
        </w:rPr>
        <w:t>a las 9h.</w:t>
      </w:r>
      <w:r w:rsidR="00DC349C" w:rsidRPr="00C86724">
        <w:rPr>
          <w:rFonts w:cstheme="minorHAnsi"/>
        </w:rPr>
        <w:t xml:space="preserve"> </w:t>
      </w:r>
      <w:r w:rsidRPr="00C86724">
        <w:rPr>
          <w:rFonts w:cstheme="minorHAnsi"/>
        </w:rPr>
        <w:t xml:space="preserve">El Dr Robles lo revisa a las 9,15:  </w:t>
      </w:r>
    </w:p>
    <w:p w14:paraId="7B51F526" w14:textId="5984DB03" w:rsidR="00086B1B" w:rsidRPr="00C86724" w:rsidRDefault="00086B1B" w:rsidP="00DC349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cstheme="minorHAnsi"/>
        </w:rPr>
      </w:pPr>
      <w:r w:rsidRPr="00C86724">
        <w:rPr>
          <w:rFonts w:cstheme="minorHAnsi"/>
          <w:b/>
          <w:bCs/>
        </w:rPr>
        <w:t>Examen  físico</w:t>
      </w:r>
      <w:r w:rsidR="00FF5224" w:rsidRPr="00C86724">
        <w:rPr>
          <w:rFonts w:cstheme="minorHAnsi"/>
        </w:rPr>
        <w:t xml:space="preserve">: </w:t>
      </w:r>
      <w:r w:rsidRPr="00C86724">
        <w:rPr>
          <w:rFonts w:cstheme="minorHAnsi"/>
        </w:rPr>
        <w:t>presenta  ictericia de piel y mucosas, desorientación en tiempo y lugar,  asterixis, ataxia, marcada dificultad para hablar claro, hepatomegalia  leve, hipotermia</w:t>
      </w:r>
      <w:r w:rsidR="00535CAD" w:rsidRPr="00C86724">
        <w:rPr>
          <w:rFonts w:cstheme="minorHAnsi"/>
        </w:rPr>
        <w:t xml:space="preserve"> y</w:t>
      </w:r>
      <w:r w:rsidRPr="00C86724">
        <w:rPr>
          <w:rFonts w:cstheme="minorHAnsi"/>
        </w:rPr>
        <w:t xml:space="preserve"> epistaxis, sin antecedentes de traumatismos. No presenta eritema palmar, hipertrofia parotídea ni arañas vasculares. </w:t>
      </w:r>
    </w:p>
    <w:p w14:paraId="12369ABC" w14:textId="1A595109" w:rsidR="00086B1B" w:rsidRPr="00C86724" w:rsidRDefault="00300B38" w:rsidP="00DC349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tag w:val="goog_rdk_5"/>
          <w:id w:val="-1360504055"/>
        </w:sdtPr>
        <w:sdtEndPr/>
        <w:sdtContent/>
      </w:sdt>
      <w:r w:rsidR="00086B1B" w:rsidRPr="00C86724">
        <w:rPr>
          <w:rFonts w:cstheme="minorHAnsi"/>
        </w:rPr>
        <w:t xml:space="preserve">El Dr pregunta por ingesta de bebidas alcohólicas y fármacos ingeridos, y Esteban dice que Rubén consume vino y cerveza solamente los fines de semana, y que “ingiere  ácido valproico ( recetado por su perfil de conducta bipolar), amiodarona por sufrir una arritmia ventricular, y desloratadina por su rinitis crónica”. </w:t>
      </w:r>
    </w:p>
    <w:p w14:paraId="4DF76824" w14:textId="77777777" w:rsidR="00086B1B" w:rsidRPr="00C86724" w:rsidRDefault="00086B1B" w:rsidP="00DC349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cstheme="minorHAnsi"/>
        </w:rPr>
      </w:pPr>
      <w:r w:rsidRPr="00C86724">
        <w:rPr>
          <w:rFonts w:cstheme="minorHAnsi"/>
        </w:rPr>
        <w:t>A las 9,30 hs solicita un lab de urgencia, con diagnóstico presuntivo:  “Encefalopatía en estudio”, que es entregado de inmediato al laboratorio de  Urgencias.</w:t>
      </w:r>
    </w:p>
    <w:p w14:paraId="27630858" w14:textId="7C0438B7" w:rsidR="00086B1B" w:rsidRPr="00C86724" w:rsidRDefault="00086B1B" w:rsidP="00DC349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cstheme="minorHAnsi"/>
        </w:rPr>
      </w:pPr>
      <w:r w:rsidRPr="00C86724">
        <w:rPr>
          <w:rFonts w:cstheme="minorHAnsi"/>
        </w:rPr>
        <w:t>A las 10,15 hs el Dr Robles recibe el informe del laboratorio  (plasma de sangre venosa):</w:t>
      </w:r>
      <w:r w:rsidR="00DC349C" w:rsidRPr="00C86724">
        <w:rPr>
          <w:rFonts w:cstheme="minorHAnsi"/>
        </w:rPr>
        <w:t xml:space="preserve">            </w:t>
      </w:r>
      <w:r w:rsidRPr="00C86724">
        <w:rPr>
          <w:rFonts w:cstheme="minorHAnsi"/>
        </w:rPr>
        <w:t>GOT</w:t>
      </w:r>
      <w:r w:rsidR="00B42E2E" w:rsidRPr="00C86724">
        <w:rPr>
          <w:rFonts w:cstheme="minorHAnsi"/>
        </w:rPr>
        <w:t>:</w:t>
      </w:r>
      <w:r w:rsidRPr="00C86724">
        <w:rPr>
          <w:rFonts w:cstheme="minorHAnsi"/>
        </w:rPr>
        <w:t>890  U/l (h/30 U/l)   GP</w:t>
      </w:r>
      <w:r w:rsidR="00426FDE" w:rsidRPr="00C86724">
        <w:rPr>
          <w:rFonts w:cstheme="minorHAnsi"/>
        </w:rPr>
        <w:t>T</w:t>
      </w:r>
      <w:r w:rsidR="00B42E2E" w:rsidRPr="00C86724">
        <w:rPr>
          <w:rFonts w:cstheme="minorHAnsi"/>
        </w:rPr>
        <w:t>:</w:t>
      </w:r>
      <w:r w:rsidRPr="00C86724">
        <w:rPr>
          <w:rFonts w:cstheme="minorHAnsi"/>
        </w:rPr>
        <w:t xml:space="preserve"> 520 U/l (h/30)   glucemia</w:t>
      </w:r>
      <w:r w:rsidR="00B42E2E" w:rsidRPr="00C86724">
        <w:rPr>
          <w:rFonts w:cstheme="minorHAnsi"/>
        </w:rPr>
        <w:t>:</w:t>
      </w:r>
      <w:r w:rsidRPr="00C86724">
        <w:rPr>
          <w:rFonts w:cstheme="minorHAnsi"/>
        </w:rPr>
        <w:t xml:space="preserve"> 0,46 g/l (0,70- 1,10),</w:t>
      </w:r>
      <w:r w:rsidR="00B42E2E" w:rsidRPr="00C86724">
        <w:rPr>
          <w:rFonts w:cstheme="minorHAnsi"/>
        </w:rPr>
        <w:t xml:space="preserve">  Tpo Prot: 56%</w:t>
      </w:r>
    </w:p>
    <w:p w14:paraId="1D43D497" w14:textId="6DE48D01" w:rsidR="00086B1B" w:rsidRPr="00C86724" w:rsidRDefault="00DC349C" w:rsidP="00DC349C">
      <w:pPr>
        <w:spacing w:before="120" w:after="120" w:line="240" w:lineRule="auto"/>
        <w:jc w:val="both"/>
        <w:rPr>
          <w:rFonts w:cstheme="minorHAnsi"/>
        </w:rPr>
      </w:pPr>
      <w:r w:rsidRPr="00C86724">
        <w:rPr>
          <w:rFonts w:cstheme="minorHAnsi"/>
        </w:rPr>
        <w:t xml:space="preserve">GGT:256 U/L (h/35 U/L)  </w:t>
      </w:r>
      <w:r w:rsidR="00B42E2E" w:rsidRPr="00C86724">
        <w:rPr>
          <w:rFonts w:cstheme="minorHAnsi"/>
        </w:rPr>
        <w:t xml:space="preserve"> </w:t>
      </w:r>
      <w:r w:rsidR="00086B1B" w:rsidRPr="00C86724">
        <w:rPr>
          <w:rFonts w:cstheme="minorHAnsi"/>
        </w:rPr>
        <w:t>Factor V</w:t>
      </w:r>
      <w:r w:rsidRPr="00C86724">
        <w:rPr>
          <w:rFonts w:cstheme="minorHAnsi"/>
        </w:rPr>
        <w:t>:</w:t>
      </w:r>
      <w:r w:rsidR="00086B1B" w:rsidRPr="00C86724">
        <w:rPr>
          <w:rFonts w:cstheme="minorHAnsi"/>
        </w:rPr>
        <w:t xml:space="preserve">35% </w:t>
      </w:r>
      <w:r w:rsidR="00535CAD" w:rsidRPr="00C86724">
        <w:rPr>
          <w:rFonts w:cstheme="minorHAnsi"/>
        </w:rPr>
        <w:t>(70 -110%)</w:t>
      </w:r>
      <w:r w:rsidR="00086B1B" w:rsidRPr="00C86724">
        <w:rPr>
          <w:rFonts w:cstheme="minorHAnsi"/>
        </w:rPr>
        <w:t xml:space="preserve"> </w:t>
      </w:r>
      <w:r w:rsidR="00B42E2E" w:rsidRPr="00C86724">
        <w:rPr>
          <w:rFonts w:cstheme="minorHAnsi"/>
        </w:rPr>
        <w:t xml:space="preserve">  </w:t>
      </w:r>
      <w:r w:rsidR="00086B1B" w:rsidRPr="00C86724">
        <w:rPr>
          <w:rFonts w:cstheme="minorHAnsi"/>
        </w:rPr>
        <w:t>Bili</w:t>
      </w:r>
      <w:r w:rsidR="00535CAD" w:rsidRPr="00C86724">
        <w:rPr>
          <w:rFonts w:cstheme="minorHAnsi"/>
        </w:rPr>
        <w:t xml:space="preserve"> </w:t>
      </w:r>
      <w:r w:rsidR="00086B1B" w:rsidRPr="00C86724">
        <w:rPr>
          <w:rFonts w:cstheme="minorHAnsi"/>
        </w:rPr>
        <w:t>Dir</w:t>
      </w:r>
      <w:r w:rsidRPr="00C86724">
        <w:rPr>
          <w:rFonts w:cstheme="minorHAnsi"/>
        </w:rPr>
        <w:t>:</w:t>
      </w:r>
      <w:r w:rsidR="00086B1B" w:rsidRPr="00C86724">
        <w:rPr>
          <w:rFonts w:cstheme="minorHAnsi"/>
        </w:rPr>
        <w:t xml:space="preserve">4,6 mg% (h/0,2) </w:t>
      </w:r>
      <w:r w:rsidR="00B42E2E" w:rsidRPr="00C86724">
        <w:rPr>
          <w:rFonts w:cstheme="minorHAnsi"/>
        </w:rPr>
        <w:t xml:space="preserve"> </w:t>
      </w:r>
      <w:r w:rsidR="00086B1B" w:rsidRPr="00C86724">
        <w:rPr>
          <w:rFonts w:cstheme="minorHAnsi"/>
        </w:rPr>
        <w:t>BiliTot</w:t>
      </w:r>
      <w:r w:rsidRPr="00C86724">
        <w:rPr>
          <w:rFonts w:cstheme="minorHAnsi"/>
        </w:rPr>
        <w:t>:</w:t>
      </w:r>
      <w:r w:rsidR="00086B1B" w:rsidRPr="00C86724">
        <w:rPr>
          <w:rFonts w:cstheme="minorHAnsi"/>
        </w:rPr>
        <w:t xml:space="preserve">6,2 mg% </w:t>
      </w:r>
    </w:p>
    <w:p w14:paraId="4E3F564F" w14:textId="6021D5B3" w:rsidR="00086B1B" w:rsidRPr="00C86724" w:rsidRDefault="00086B1B" w:rsidP="00DC349C">
      <w:pPr>
        <w:spacing w:before="120" w:after="120" w:line="240" w:lineRule="auto"/>
        <w:jc w:val="both"/>
        <w:rPr>
          <w:rFonts w:cstheme="minorHAnsi"/>
        </w:rPr>
      </w:pPr>
      <w:r w:rsidRPr="00C86724">
        <w:rPr>
          <w:rFonts w:cstheme="minorHAnsi"/>
        </w:rPr>
        <w:t>El   Test de sangre oculta</w:t>
      </w:r>
      <w:r w:rsidR="0008092C" w:rsidRPr="00C86724">
        <w:rPr>
          <w:rFonts w:cstheme="minorHAnsi"/>
        </w:rPr>
        <w:t xml:space="preserve"> </w:t>
      </w:r>
      <w:r w:rsidRPr="00C86724">
        <w:rPr>
          <w:rFonts w:cstheme="minorHAnsi"/>
        </w:rPr>
        <w:t>realizado en heces frescas de Rubén, resulta intensamente positivo.</w:t>
      </w:r>
    </w:p>
    <w:p w14:paraId="6EDEEA0A" w14:textId="77777777" w:rsidR="00086B1B" w:rsidRPr="00C86724" w:rsidRDefault="00086B1B" w:rsidP="00DC349C">
      <w:pPr>
        <w:spacing w:before="120" w:after="120" w:line="240" w:lineRule="auto"/>
        <w:ind w:left="720" w:hanging="360"/>
        <w:jc w:val="both"/>
        <w:rPr>
          <w:rFonts w:cstheme="minorHAnsi"/>
          <w:b/>
        </w:rPr>
      </w:pPr>
      <w:r w:rsidRPr="00C86724">
        <w:rPr>
          <w:rFonts w:cstheme="minorHAnsi"/>
          <w:b/>
        </w:rPr>
        <w:t>a-</w:t>
      </w:r>
      <w:r w:rsidRPr="00C86724">
        <w:rPr>
          <w:rFonts w:cstheme="minorHAnsi"/>
        </w:rPr>
        <w:t xml:space="preserve">    </w:t>
      </w:r>
      <w:r w:rsidRPr="00C86724">
        <w:rPr>
          <w:rFonts w:cstheme="minorHAnsi"/>
          <w:b/>
        </w:rPr>
        <w:t>¿ Cómo valora el tiempo de respuesta total  para éste pedido  de análisis?</w:t>
      </w:r>
    </w:p>
    <w:p w14:paraId="4B6EE7EF" w14:textId="4B5835E0" w:rsidR="00086B1B" w:rsidRPr="00C86724" w:rsidRDefault="00086B1B" w:rsidP="00DC349C">
      <w:pPr>
        <w:spacing w:before="120" w:after="120" w:line="240" w:lineRule="auto"/>
        <w:ind w:left="720" w:hanging="360"/>
        <w:jc w:val="both"/>
        <w:rPr>
          <w:rFonts w:cstheme="minorHAnsi"/>
          <w:b/>
        </w:rPr>
      </w:pPr>
      <w:r w:rsidRPr="00C86724">
        <w:rPr>
          <w:rFonts w:cstheme="minorHAnsi"/>
          <w:b/>
        </w:rPr>
        <w:t>b-</w:t>
      </w:r>
      <w:r w:rsidRPr="00C86724">
        <w:rPr>
          <w:rFonts w:cstheme="minorHAnsi"/>
        </w:rPr>
        <w:t xml:space="preserve">   </w:t>
      </w:r>
      <w:r w:rsidRPr="00C86724">
        <w:rPr>
          <w:rFonts w:cstheme="minorHAnsi"/>
          <w:b/>
        </w:rPr>
        <w:t xml:space="preserve">Interprete  </w:t>
      </w:r>
      <w:r w:rsidR="001411B2" w:rsidRPr="00C86724">
        <w:rPr>
          <w:rFonts w:cstheme="minorHAnsi"/>
          <w:b/>
        </w:rPr>
        <w:t xml:space="preserve">e integre </w:t>
      </w:r>
      <w:r w:rsidRPr="00C86724">
        <w:rPr>
          <w:rFonts w:cstheme="minorHAnsi"/>
          <w:b/>
        </w:rPr>
        <w:t>todos los antecedentes, datos clínicos y de laboratorio.</w:t>
      </w:r>
    </w:p>
    <w:p w14:paraId="78C4A7F1" w14:textId="77777777" w:rsidR="00086B1B" w:rsidRPr="00C86724" w:rsidRDefault="00086B1B" w:rsidP="00DC349C">
      <w:pPr>
        <w:spacing w:before="120" w:after="120" w:line="240" w:lineRule="auto"/>
        <w:ind w:left="720" w:hanging="360"/>
        <w:jc w:val="both"/>
        <w:rPr>
          <w:rFonts w:cstheme="minorHAnsi"/>
          <w:b/>
        </w:rPr>
      </w:pPr>
      <w:r w:rsidRPr="00C86724">
        <w:rPr>
          <w:rFonts w:cstheme="minorHAnsi"/>
          <w:b/>
        </w:rPr>
        <w:t>c-</w:t>
      </w:r>
      <w:r w:rsidRPr="00C86724">
        <w:rPr>
          <w:rFonts w:cstheme="minorHAnsi"/>
        </w:rPr>
        <w:t xml:space="preserve">    </w:t>
      </w:r>
      <w:r w:rsidRPr="00C86724">
        <w:rPr>
          <w:rFonts w:cstheme="minorHAnsi"/>
          <w:b/>
        </w:rPr>
        <w:t>¿Qué  tipos   de daño hepático presenta Rubén?. Justifique cada uno.</w:t>
      </w:r>
    </w:p>
    <w:p w14:paraId="2B6BCCE0" w14:textId="449CF393" w:rsidR="00086B1B" w:rsidRPr="00C86724" w:rsidRDefault="00086B1B" w:rsidP="00DC349C">
      <w:pPr>
        <w:spacing w:before="120" w:after="120" w:line="240" w:lineRule="auto"/>
        <w:ind w:left="720" w:hanging="360"/>
        <w:jc w:val="both"/>
        <w:rPr>
          <w:rFonts w:cstheme="minorHAnsi"/>
          <w:b/>
        </w:rPr>
      </w:pPr>
      <w:r w:rsidRPr="00C86724">
        <w:rPr>
          <w:rFonts w:cstheme="minorHAnsi"/>
          <w:b/>
        </w:rPr>
        <w:t>d-</w:t>
      </w:r>
      <w:r w:rsidRPr="00C86724">
        <w:rPr>
          <w:rFonts w:cstheme="minorHAnsi"/>
        </w:rPr>
        <w:t xml:space="preserve">   </w:t>
      </w:r>
      <w:r w:rsidRPr="00C86724">
        <w:rPr>
          <w:rFonts w:cstheme="minorHAnsi"/>
          <w:b/>
        </w:rPr>
        <w:t xml:space="preserve">Postule el  Diagnóstico más probable. Justifique. </w:t>
      </w:r>
    </w:p>
    <w:p w14:paraId="2FE0A329" w14:textId="77777777" w:rsidR="00086B1B" w:rsidRPr="00C86724" w:rsidRDefault="00086B1B" w:rsidP="00DC349C">
      <w:pPr>
        <w:spacing w:before="120" w:after="120" w:line="240" w:lineRule="auto"/>
        <w:ind w:left="720" w:hanging="360"/>
        <w:jc w:val="both"/>
        <w:rPr>
          <w:rFonts w:cstheme="minorHAnsi"/>
          <w:b/>
        </w:rPr>
      </w:pPr>
      <w:r w:rsidRPr="00C86724">
        <w:rPr>
          <w:rFonts w:cstheme="minorHAnsi"/>
          <w:b/>
        </w:rPr>
        <w:t>e-</w:t>
      </w:r>
      <w:r w:rsidRPr="00C86724">
        <w:rPr>
          <w:rFonts w:cstheme="minorHAnsi"/>
        </w:rPr>
        <w:t xml:space="preserve">    </w:t>
      </w:r>
      <w:r w:rsidRPr="00C86724">
        <w:rPr>
          <w:rFonts w:cstheme="minorHAnsi"/>
          <w:b/>
        </w:rPr>
        <w:t xml:space="preserve">Postule la etiología más probable.  Fundamente.                                                                                         </w:t>
      </w:r>
    </w:p>
    <w:p w14:paraId="57E03AAD" w14:textId="77777777" w:rsidR="00086B1B" w:rsidRPr="00C86724" w:rsidRDefault="00086B1B" w:rsidP="00DC349C">
      <w:pPr>
        <w:spacing w:before="120" w:after="120" w:line="240" w:lineRule="auto"/>
        <w:jc w:val="both"/>
        <w:rPr>
          <w:rFonts w:cstheme="minorHAnsi"/>
          <w:b/>
        </w:rPr>
      </w:pPr>
      <w:r w:rsidRPr="00C86724">
        <w:rPr>
          <w:rFonts w:cstheme="minorHAnsi"/>
        </w:rPr>
        <w:t xml:space="preserve">Al recibir éstos resultados, el médico solicita urgente  dosaje de amonio en plasma.                                     </w:t>
      </w:r>
      <w:r w:rsidRPr="00C86724">
        <w:rPr>
          <w:rFonts w:cstheme="minorHAnsi"/>
          <w:b/>
        </w:rPr>
        <w:t>f- ¿ Con qué hipótesis  solicita  amoniemia  con urgencia ? ¿ Para qué?</w:t>
      </w:r>
    </w:p>
    <w:p w14:paraId="5037F66F" w14:textId="77777777" w:rsidR="00086B1B" w:rsidRPr="00C86724" w:rsidRDefault="00086B1B" w:rsidP="00DC349C">
      <w:pPr>
        <w:spacing w:before="120" w:after="120" w:line="240" w:lineRule="auto"/>
        <w:jc w:val="both"/>
        <w:rPr>
          <w:rFonts w:cstheme="minorHAnsi"/>
          <w:b/>
        </w:rPr>
      </w:pPr>
      <w:r w:rsidRPr="00C86724">
        <w:rPr>
          <w:rFonts w:cstheme="minorHAnsi"/>
          <w:b/>
        </w:rPr>
        <w:t>g-¿ Qué cuidados preanalíticos deben tenerse para el dosaje de amoniemia?</w:t>
      </w:r>
    </w:p>
    <w:p w14:paraId="0DF5D645" w14:textId="77777777" w:rsidR="00086B1B" w:rsidRPr="00C86724" w:rsidRDefault="00086B1B" w:rsidP="00DC349C">
      <w:pPr>
        <w:spacing w:before="120" w:after="120" w:line="240" w:lineRule="auto"/>
        <w:jc w:val="both"/>
        <w:rPr>
          <w:rFonts w:cstheme="minorHAnsi"/>
        </w:rPr>
      </w:pPr>
      <w:r w:rsidRPr="00C86724">
        <w:rPr>
          <w:rFonts w:cstheme="minorHAnsi"/>
        </w:rPr>
        <w:t>A los 25 min recibe  el informe: Amoniemia: 320 umol/l  VR: hasta 80 umol/l</w:t>
      </w:r>
    </w:p>
    <w:p w14:paraId="2B29D5A8" w14:textId="77777777" w:rsidR="00086B1B" w:rsidRPr="00C86724" w:rsidRDefault="00086B1B" w:rsidP="00DC349C">
      <w:pPr>
        <w:spacing w:before="120" w:after="120" w:line="240" w:lineRule="auto"/>
        <w:jc w:val="both"/>
        <w:rPr>
          <w:rFonts w:cstheme="minorHAnsi"/>
          <w:b/>
        </w:rPr>
      </w:pPr>
      <w:r w:rsidRPr="00C86724">
        <w:rPr>
          <w:rFonts w:cstheme="minorHAnsi"/>
          <w:b/>
        </w:rPr>
        <w:t>h- Interprete el resultado de la amoniemia,  e indique  su utilidad clínica, en éste caso.</w:t>
      </w:r>
    </w:p>
    <w:p w14:paraId="543928D7" w14:textId="77777777" w:rsidR="00086B1B" w:rsidRPr="00C86724" w:rsidRDefault="00086B1B" w:rsidP="00DC349C">
      <w:pPr>
        <w:spacing w:before="120" w:after="120" w:line="240" w:lineRule="auto"/>
        <w:ind w:left="720" w:hanging="360"/>
        <w:jc w:val="both"/>
        <w:rPr>
          <w:rFonts w:cstheme="minorHAnsi"/>
          <w:b/>
        </w:rPr>
      </w:pPr>
    </w:p>
    <w:p w14:paraId="5402B4BA" w14:textId="77777777" w:rsidR="00D243BF" w:rsidRPr="00C86724" w:rsidRDefault="00D243BF" w:rsidP="00DC349C">
      <w:pPr>
        <w:spacing w:before="120" w:after="120" w:line="240" w:lineRule="auto"/>
        <w:jc w:val="both"/>
        <w:rPr>
          <w:rFonts w:cstheme="minorHAnsi"/>
        </w:rPr>
      </w:pPr>
    </w:p>
    <w:p w14:paraId="06DC28A7" w14:textId="77777777" w:rsidR="00D243BF" w:rsidRPr="00C86724" w:rsidRDefault="00D243BF" w:rsidP="00DC349C">
      <w:pPr>
        <w:spacing w:before="120" w:after="120" w:line="240" w:lineRule="auto"/>
        <w:jc w:val="both"/>
        <w:rPr>
          <w:rFonts w:cstheme="minorHAnsi"/>
        </w:rPr>
      </w:pPr>
    </w:p>
    <w:p w14:paraId="4710436B" w14:textId="61966775" w:rsidR="00D243BF" w:rsidRPr="00C86724" w:rsidRDefault="00D243BF" w:rsidP="00DC349C">
      <w:pPr>
        <w:spacing w:before="120" w:after="120" w:line="240" w:lineRule="auto"/>
        <w:jc w:val="both"/>
        <w:rPr>
          <w:rFonts w:cstheme="minorHAnsi"/>
        </w:rPr>
      </w:pPr>
    </w:p>
    <w:p w14:paraId="620BCB3E" w14:textId="77777777" w:rsidR="00426FDE" w:rsidRPr="00C86724" w:rsidRDefault="00426FDE" w:rsidP="00DC349C">
      <w:pPr>
        <w:spacing w:before="120" w:after="120" w:line="240" w:lineRule="auto"/>
        <w:jc w:val="both"/>
        <w:rPr>
          <w:rFonts w:cstheme="minorHAnsi"/>
        </w:rPr>
      </w:pPr>
    </w:p>
    <w:p w14:paraId="55F734EA" w14:textId="6066678C" w:rsidR="00D243BF" w:rsidRDefault="00D243BF" w:rsidP="00DC349C">
      <w:pPr>
        <w:spacing w:before="120" w:after="120" w:line="240" w:lineRule="auto"/>
        <w:jc w:val="both"/>
        <w:rPr>
          <w:rFonts w:cstheme="minorHAnsi"/>
        </w:rPr>
      </w:pPr>
    </w:p>
    <w:p w14:paraId="539F62FD" w14:textId="24A56ACA" w:rsidR="00C86724" w:rsidRDefault="00C86724" w:rsidP="00DC349C">
      <w:pPr>
        <w:spacing w:before="120" w:after="120" w:line="240" w:lineRule="auto"/>
        <w:jc w:val="both"/>
        <w:rPr>
          <w:rFonts w:cstheme="minorHAnsi"/>
        </w:rPr>
      </w:pPr>
    </w:p>
    <w:p w14:paraId="78FE89EA" w14:textId="57FDE199" w:rsidR="00C86724" w:rsidRDefault="00C86724" w:rsidP="00DC349C">
      <w:pPr>
        <w:spacing w:before="120" w:after="120" w:line="240" w:lineRule="auto"/>
        <w:jc w:val="both"/>
        <w:rPr>
          <w:rFonts w:cstheme="minorHAnsi"/>
        </w:rPr>
      </w:pPr>
    </w:p>
    <w:p w14:paraId="41C493B5" w14:textId="77777777" w:rsidR="00C86724" w:rsidRPr="00C86724" w:rsidRDefault="00C86724" w:rsidP="00DC349C">
      <w:pPr>
        <w:spacing w:before="120" w:after="120" w:line="240" w:lineRule="auto"/>
        <w:jc w:val="both"/>
        <w:rPr>
          <w:rFonts w:cstheme="minorHAnsi"/>
        </w:rPr>
      </w:pPr>
    </w:p>
    <w:p w14:paraId="1C79ED7B" w14:textId="5585039D" w:rsidR="00C34159" w:rsidRDefault="00B65DF0" w:rsidP="00DC349C">
      <w:pPr>
        <w:spacing w:before="120" w:after="120" w:line="240" w:lineRule="auto"/>
        <w:jc w:val="both"/>
        <w:rPr>
          <w:rFonts w:cstheme="minorHAnsi"/>
          <w:b/>
        </w:rPr>
      </w:pPr>
      <w:r w:rsidRPr="00C86724">
        <w:rPr>
          <w:rFonts w:cstheme="minorHAnsi"/>
          <w:b/>
        </w:rPr>
        <w:t xml:space="preserve">COMISION 2. </w:t>
      </w:r>
      <w:r w:rsidR="00C34159" w:rsidRPr="00C34159">
        <w:rPr>
          <w:rFonts w:cstheme="minorHAnsi"/>
          <w:bCs/>
        </w:rPr>
        <w:t>Larre Andión, Micheli, Barrios, Caliva, Chacón.</w:t>
      </w:r>
    </w:p>
    <w:p w14:paraId="07B5D512" w14:textId="4C7415EC" w:rsidR="00B65DF0" w:rsidRPr="00C86724" w:rsidRDefault="004E4D51" w:rsidP="00DC349C">
      <w:pPr>
        <w:spacing w:before="120" w:after="120" w:line="240" w:lineRule="auto"/>
        <w:jc w:val="both"/>
        <w:rPr>
          <w:rFonts w:cstheme="minorHAnsi"/>
          <w:b/>
        </w:rPr>
      </w:pPr>
      <w:r w:rsidRPr="00C86724">
        <w:rPr>
          <w:rFonts w:cstheme="minorHAnsi"/>
          <w:b/>
        </w:rPr>
        <w:t>CASO N° 2</w:t>
      </w:r>
      <w:r w:rsidR="006B5C29" w:rsidRPr="00C86724">
        <w:rPr>
          <w:rFonts w:cstheme="minorHAnsi"/>
          <w:b/>
        </w:rPr>
        <w:t xml:space="preserve">. </w:t>
      </w:r>
    </w:p>
    <w:p w14:paraId="65BBC1C5" w14:textId="415FB7DB" w:rsidR="00116D56" w:rsidRPr="00C86724" w:rsidRDefault="00055B77" w:rsidP="00DC349C">
      <w:pPr>
        <w:spacing w:before="120" w:after="120" w:line="240" w:lineRule="auto"/>
        <w:jc w:val="both"/>
        <w:rPr>
          <w:rStyle w:val="A8"/>
          <w:rFonts w:cstheme="minorHAnsi"/>
          <w:b/>
          <w:color w:val="auto"/>
          <w:sz w:val="22"/>
          <w:szCs w:val="22"/>
        </w:rPr>
      </w:pPr>
      <w:r w:rsidRPr="00C86724">
        <w:rPr>
          <w:rFonts w:cstheme="minorHAnsi"/>
        </w:rPr>
        <w:t xml:space="preserve">Esteban tiene </w:t>
      </w:r>
      <w:r w:rsidR="004E4D51" w:rsidRPr="00C86724">
        <w:rPr>
          <w:rStyle w:val="A8"/>
          <w:rFonts w:cstheme="minorHAnsi"/>
          <w:sz w:val="22"/>
          <w:szCs w:val="22"/>
        </w:rPr>
        <w:t>73 años</w:t>
      </w:r>
      <w:r w:rsidR="00D14837" w:rsidRPr="00C86724">
        <w:rPr>
          <w:rStyle w:val="A8"/>
          <w:rFonts w:cstheme="minorHAnsi"/>
          <w:sz w:val="22"/>
          <w:szCs w:val="22"/>
        </w:rPr>
        <w:t>, vive sólo en Curuzú Cuatiá, Corrientes. Su único hijo vive en Córdoba capital, desde hace 14 años</w:t>
      </w:r>
      <w:r w:rsidR="008957D3" w:rsidRPr="00C86724">
        <w:rPr>
          <w:rStyle w:val="A8"/>
          <w:rFonts w:cstheme="minorHAnsi"/>
          <w:sz w:val="22"/>
          <w:szCs w:val="22"/>
        </w:rPr>
        <w:t xml:space="preserve"> y lo visita 2 veces / año</w:t>
      </w:r>
      <w:r w:rsidR="00D14837" w:rsidRPr="00C86724">
        <w:rPr>
          <w:rStyle w:val="A8"/>
          <w:rFonts w:cstheme="minorHAnsi"/>
          <w:sz w:val="22"/>
          <w:szCs w:val="22"/>
        </w:rPr>
        <w:t>. El 12/07/2018 c</w:t>
      </w:r>
      <w:r w:rsidR="00A8640B" w:rsidRPr="00C86724">
        <w:rPr>
          <w:rStyle w:val="A8"/>
          <w:rFonts w:cstheme="minorHAnsi"/>
          <w:sz w:val="22"/>
          <w:szCs w:val="22"/>
        </w:rPr>
        <w:t xml:space="preserve">onsulta </w:t>
      </w:r>
      <w:r w:rsidR="00102254" w:rsidRPr="00C86724">
        <w:rPr>
          <w:rStyle w:val="A8"/>
          <w:rFonts w:cstheme="minorHAnsi"/>
          <w:sz w:val="22"/>
          <w:szCs w:val="22"/>
        </w:rPr>
        <w:t xml:space="preserve">a su </w:t>
      </w:r>
      <w:r w:rsidR="00D14837" w:rsidRPr="00C86724">
        <w:rPr>
          <w:rStyle w:val="A8"/>
          <w:rFonts w:cstheme="minorHAnsi"/>
          <w:sz w:val="22"/>
          <w:szCs w:val="22"/>
        </w:rPr>
        <w:t xml:space="preserve">Centro de </w:t>
      </w:r>
      <w:r w:rsidR="00E26D90" w:rsidRPr="00C86724">
        <w:rPr>
          <w:rStyle w:val="A8"/>
          <w:rFonts w:cstheme="minorHAnsi"/>
          <w:sz w:val="22"/>
          <w:szCs w:val="22"/>
        </w:rPr>
        <w:t>S</w:t>
      </w:r>
      <w:r w:rsidR="00D14837" w:rsidRPr="00C86724">
        <w:rPr>
          <w:rStyle w:val="A8"/>
          <w:rFonts w:cstheme="minorHAnsi"/>
          <w:sz w:val="22"/>
          <w:szCs w:val="22"/>
        </w:rPr>
        <w:t xml:space="preserve">alud </w:t>
      </w:r>
      <w:r w:rsidR="009E7E82">
        <w:rPr>
          <w:rStyle w:val="A8"/>
          <w:rFonts w:cstheme="minorHAnsi"/>
          <w:sz w:val="22"/>
          <w:szCs w:val="22"/>
        </w:rPr>
        <w:t xml:space="preserve">que está a una cuadra de su casa </w:t>
      </w:r>
      <w:r w:rsidR="00A8640B" w:rsidRPr="00C86724">
        <w:rPr>
          <w:rStyle w:val="A8"/>
          <w:rFonts w:cstheme="minorHAnsi"/>
          <w:sz w:val="22"/>
          <w:szCs w:val="22"/>
        </w:rPr>
        <w:t>por sentirs</w:t>
      </w:r>
      <w:r w:rsidR="00102254" w:rsidRPr="00C86724">
        <w:rPr>
          <w:rStyle w:val="A8"/>
          <w:rFonts w:cstheme="minorHAnsi"/>
          <w:sz w:val="22"/>
          <w:szCs w:val="22"/>
        </w:rPr>
        <w:t>e débil y agita</w:t>
      </w:r>
      <w:r w:rsidR="00E26D90" w:rsidRPr="00C86724">
        <w:rPr>
          <w:rStyle w:val="A8"/>
          <w:rFonts w:cstheme="minorHAnsi"/>
          <w:sz w:val="22"/>
          <w:szCs w:val="22"/>
        </w:rPr>
        <w:t>rse</w:t>
      </w:r>
      <w:r w:rsidR="00D14837" w:rsidRPr="00C86724">
        <w:rPr>
          <w:rStyle w:val="A8"/>
          <w:rFonts w:cstheme="minorHAnsi"/>
          <w:sz w:val="22"/>
          <w:szCs w:val="22"/>
        </w:rPr>
        <w:t xml:space="preserve"> al caminar</w:t>
      </w:r>
      <w:r w:rsidR="009E7E82">
        <w:rPr>
          <w:rStyle w:val="A8"/>
          <w:rFonts w:cstheme="minorHAnsi"/>
          <w:sz w:val="22"/>
          <w:szCs w:val="22"/>
        </w:rPr>
        <w:t xml:space="preserve">. Un breve examen clínico y </w:t>
      </w:r>
      <w:r w:rsidR="008957D3" w:rsidRPr="00C86724">
        <w:rPr>
          <w:rStyle w:val="A8"/>
          <w:rFonts w:cstheme="minorHAnsi"/>
          <w:sz w:val="22"/>
          <w:szCs w:val="22"/>
        </w:rPr>
        <w:t xml:space="preserve"> lo</w:t>
      </w:r>
      <w:r w:rsidR="00D14837" w:rsidRPr="00C86724">
        <w:rPr>
          <w:rStyle w:val="A8"/>
          <w:rFonts w:cstheme="minorHAnsi"/>
          <w:sz w:val="22"/>
          <w:szCs w:val="22"/>
        </w:rPr>
        <w:t xml:space="preserve">  lleva</w:t>
      </w:r>
      <w:r w:rsidR="009E7E82">
        <w:rPr>
          <w:rStyle w:val="A8"/>
          <w:rFonts w:cstheme="minorHAnsi"/>
          <w:sz w:val="22"/>
          <w:szCs w:val="22"/>
        </w:rPr>
        <w:t>n</w:t>
      </w:r>
      <w:r w:rsidR="00D14837" w:rsidRPr="00C86724">
        <w:rPr>
          <w:rStyle w:val="A8"/>
          <w:rFonts w:cstheme="minorHAnsi"/>
          <w:sz w:val="22"/>
          <w:szCs w:val="22"/>
        </w:rPr>
        <w:t xml:space="preserve"> en ambulancia al Hospital</w:t>
      </w:r>
    </w:p>
    <w:p w14:paraId="6F057F2D" w14:textId="77777777" w:rsidR="00CB19B9" w:rsidRPr="00C86724" w:rsidRDefault="00CB19B9" w:rsidP="00DC349C">
      <w:pPr>
        <w:spacing w:before="120" w:after="120" w:line="240" w:lineRule="auto"/>
        <w:jc w:val="both"/>
        <w:rPr>
          <w:rStyle w:val="A8"/>
          <w:rFonts w:cstheme="minorHAnsi"/>
          <w:sz w:val="22"/>
          <w:szCs w:val="22"/>
        </w:rPr>
      </w:pPr>
      <w:r w:rsidRPr="00C86724">
        <w:rPr>
          <w:rStyle w:val="A8"/>
          <w:rFonts w:cstheme="minorHAnsi"/>
          <w:sz w:val="22"/>
          <w:szCs w:val="22"/>
        </w:rPr>
        <w:t>Lo atiende el Dr  Artigas, Especialista en Clínica médica, con 12 años de  ejercicio</w:t>
      </w:r>
    </w:p>
    <w:p w14:paraId="40ECCEAB" w14:textId="0558AF0D" w:rsidR="00800C8E" w:rsidRPr="00C86724" w:rsidRDefault="00800C8E" w:rsidP="00DC349C">
      <w:pPr>
        <w:spacing w:before="120" w:after="120" w:line="240" w:lineRule="auto"/>
        <w:jc w:val="both"/>
        <w:rPr>
          <w:rStyle w:val="A8"/>
          <w:rFonts w:cstheme="minorHAnsi"/>
          <w:sz w:val="22"/>
          <w:szCs w:val="22"/>
        </w:rPr>
      </w:pPr>
      <w:r w:rsidRPr="00C86724">
        <w:rPr>
          <w:rStyle w:val="A8"/>
          <w:rFonts w:cstheme="minorHAnsi"/>
          <w:b/>
          <w:sz w:val="22"/>
          <w:szCs w:val="22"/>
        </w:rPr>
        <w:t xml:space="preserve">Antecedentes </w:t>
      </w:r>
      <w:r w:rsidR="00116D56" w:rsidRPr="00C86724">
        <w:rPr>
          <w:rStyle w:val="A8"/>
          <w:rFonts w:cstheme="minorHAnsi"/>
          <w:sz w:val="22"/>
          <w:szCs w:val="22"/>
        </w:rPr>
        <w:t xml:space="preserve">: </w:t>
      </w:r>
      <w:r w:rsidR="00A8640B" w:rsidRPr="00C86724">
        <w:rPr>
          <w:rStyle w:val="A8"/>
          <w:rFonts w:cstheme="minorHAnsi"/>
          <w:sz w:val="22"/>
          <w:szCs w:val="22"/>
        </w:rPr>
        <w:t>Desde hace 2 años presenta</w:t>
      </w:r>
      <w:r w:rsidR="004E4D51" w:rsidRPr="00C86724">
        <w:rPr>
          <w:rStyle w:val="A8"/>
          <w:rFonts w:cstheme="minorHAnsi"/>
          <w:sz w:val="22"/>
          <w:szCs w:val="22"/>
        </w:rPr>
        <w:t xml:space="preserve"> dolor en hipogastrio, asociado a deposiciones </w:t>
      </w:r>
      <w:r w:rsidR="00D14837" w:rsidRPr="00C86724">
        <w:rPr>
          <w:rStyle w:val="A8"/>
          <w:rFonts w:cstheme="minorHAnsi"/>
          <w:sz w:val="22"/>
          <w:szCs w:val="22"/>
        </w:rPr>
        <w:t>que a veces presentan “como si fueran  restos de sangre”</w:t>
      </w:r>
      <w:r w:rsidR="004E4D51" w:rsidRPr="00C86724">
        <w:rPr>
          <w:rStyle w:val="A8"/>
          <w:rFonts w:cstheme="minorHAnsi"/>
          <w:sz w:val="22"/>
          <w:szCs w:val="22"/>
        </w:rPr>
        <w:t xml:space="preserve">, </w:t>
      </w:r>
      <w:r w:rsidR="00116D56" w:rsidRPr="00C86724">
        <w:rPr>
          <w:rStyle w:val="A8"/>
          <w:rFonts w:cstheme="minorHAnsi"/>
          <w:sz w:val="22"/>
          <w:szCs w:val="22"/>
        </w:rPr>
        <w:t>orina</w:t>
      </w:r>
      <w:r w:rsidR="00962AF5" w:rsidRPr="00C86724">
        <w:rPr>
          <w:rStyle w:val="A8"/>
          <w:rFonts w:cstheme="minorHAnsi"/>
          <w:sz w:val="22"/>
          <w:szCs w:val="22"/>
        </w:rPr>
        <w:t xml:space="preserve"> de color normal, alternando </w:t>
      </w:r>
      <w:r w:rsidRPr="00C86724">
        <w:rPr>
          <w:rStyle w:val="A8"/>
          <w:rFonts w:cstheme="minorHAnsi"/>
          <w:sz w:val="22"/>
          <w:szCs w:val="22"/>
        </w:rPr>
        <w:t xml:space="preserve"> episodios de </w:t>
      </w:r>
      <w:r w:rsidR="003A1601" w:rsidRPr="00C86724">
        <w:rPr>
          <w:rStyle w:val="A8"/>
          <w:rFonts w:cstheme="minorHAnsi"/>
          <w:sz w:val="22"/>
          <w:szCs w:val="22"/>
        </w:rPr>
        <w:t xml:space="preserve"> dolor abdominal con </w:t>
      </w:r>
      <w:r w:rsidRPr="00C86724">
        <w:rPr>
          <w:rStyle w:val="A8"/>
          <w:rFonts w:cstheme="minorHAnsi"/>
          <w:sz w:val="22"/>
          <w:szCs w:val="22"/>
        </w:rPr>
        <w:t>diarre</w:t>
      </w:r>
      <w:r w:rsidR="003A1601" w:rsidRPr="00C86724">
        <w:rPr>
          <w:rStyle w:val="A8"/>
          <w:rFonts w:cstheme="minorHAnsi"/>
          <w:sz w:val="22"/>
          <w:szCs w:val="22"/>
        </w:rPr>
        <w:t>a</w:t>
      </w:r>
      <w:r w:rsidR="006B5C29" w:rsidRPr="00C86724">
        <w:rPr>
          <w:rStyle w:val="A8"/>
          <w:rFonts w:cstheme="minorHAnsi"/>
          <w:sz w:val="22"/>
          <w:szCs w:val="22"/>
        </w:rPr>
        <w:t xml:space="preserve"> o</w:t>
      </w:r>
      <w:r w:rsidR="003A1601" w:rsidRPr="00C86724">
        <w:rPr>
          <w:rStyle w:val="A8"/>
          <w:rFonts w:cstheme="minorHAnsi"/>
          <w:sz w:val="22"/>
          <w:szCs w:val="22"/>
        </w:rPr>
        <w:t xml:space="preserve"> </w:t>
      </w:r>
      <w:r w:rsidR="00E26D90" w:rsidRPr="00C86724">
        <w:rPr>
          <w:rStyle w:val="A8"/>
          <w:rFonts w:cstheme="minorHAnsi"/>
          <w:sz w:val="22"/>
          <w:szCs w:val="22"/>
        </w:rPr>
        <w:t>con</w:t>
      </w:r>
      <w:r w:rsidR="00962AF5" w:rsidRPr="00C86724">
        <w:rPr>
          <w:rStyle w:val="A8"/>
          <w:rFonts w:cstheme="minorHAnsi"/>
          <w:sz w:val="22"/>
          <w:szCs w:val="22"/>
        </w:rPr>
        <w:t xml:space="preserve"> estreñimiento</w:t>
      </w:r>
      <w:r w:rsidRPr="00C86724">
        <w:rPr>
          <w:rStyle w:val="A8"/>
          <w:rFonts w:cstheme="minorHAnsi"/>
          <w:sz w:val="22"/>
          <w:szCs w:val="22"/>
        </w:rPr>
        <w:t>.</w:t>
      </w:r>
      <w:r w:rsidR="00962AF5" w:rsidRPr="00C86724">
        <w:rPr>
          <w:rStyle w:val="A8"/>
          <w:rFonts w:cstheme="minorHAnsi"/>
          <w:sz w:val="22"/>
          <w:szCs w:val="22"/>
        </w:rPr>
        <w:t xml:space="preserve"> Desde hace 6 meses siente </w:t>
      </w:r>
      <w:r w:rsidR="0057423F" w:rsidRPr="00C86724">
        <w:rPr>
          <w:rStyle w:val="A8"/>
          <w:rFonts w:cstheme="minorHAnsi"/>
          <w:sz w:val="22"/>
          <w:szCs w:val="22"/>
        </w:rPr>
        <w:t>astenia y anorexia</w:t>
      </w:r>
      <w:r w:rsidR="00962AF5" w:rsidRPr="00C86724">
        <w:rPr>
          <w:rStyle w:val="A8"/>
          <w:rFonts w:cstheme="minorHAnsi"/>
          <w:sz w:val="22"/>
          <w:szCs w:val="22"/>
        </w:rPr>
        <w:t>.</w:t>
      </w:r>
      <w:r w:rsidR="0019262E" w:rsidRPr="00C86724">
        <w:rPr>
          <w:rStyle w:val="A8"/>
          <w:rFonts w:cstheme="minorHAnsi"/>
          <w:sz w:val="22"/>
          <w:szCs w:val="22"/>
        </w:rPr>
        <w:t xml:space="preserve"> Colonoscopía </w:t>
      </w:r>
      <w:r w:rsidR="008957D3" w:rsidRPr="00C86724">
        <w:rPr>
          <w:rStyle w:val="A8"/>
          <w:rFonts w:cstheme="minorHAnsi"/>
          <w:sz w:val="22"/>
          <w:szCs w:val="22"/>
        </w:rPr>
        <w:t xml:space="preserve">de 06/2012: </w:t>
      </w:r>
      <w:r w:rsidR="0019262E" w:rsidRPr="00C86724">
        <w:rPr>
          <w:rStyle w:val="A8"/>
          <w:rFonts w:cstheme="minorHAnsi"/>
          <w:sz w:val="22"/>
          <w:szCs w:val="22"/>
        </w:rPr>
        <w:t xml:space="preserve"> numerosos pólipos </w:t>
      </w:r>
      <w:r w:rsidR="00DB0D8F" w:rsidRPr="00C86724">
        <w:rPr>
          <w:rStyle w:val="A8"/>
          <w:rFonts w:cstheme="minorHAnsi"/>
          <w:sz w:val="22"/>
          <w:szCs w:val="22"/>
        </w:rPr>
        <w:t xml:space="preserve">adenomatosos en </w:t>
      </w:r>
      <w:r w:rsidR="006B5C29" w:rsidRPr="00C86724">
        <w:rPr>
          <w:rStyle w:val="A8"/>
          <w:rFonts w:cstheme="minorHAnsi"/>
          <w:sz w:val="22"/>
          <w:szCs w:val="22"/>
        </w:rPr>
        <w:t xml:space="preserve"> </w:t>
      </w:r>
      <w:r w:rsidR="00DB0D8F" w:rsidRPr="00C86724">
        <w:rPr>
          <w:rStyle w:val="A8"/>
          <w:rFonts w:cstheme="minorHAnsi"/>
          <w:sz w:val="22"/>
          <w:szCs w:val="22"/>
        </w:rPr>
        <w:t xml:space="preserve"> colon </w:t>
      </w:r>
      <w:r w:rsidR="003A1601" w:rsidRPr="00C86724">
        <w:rPr>
          <w:rStyle w:val="A8"/>
          <w:rFonts w:cstheme="minorHAnsi"/>
          <w:sz w:val="22"/>
          <w:szCs w:val="22"/>
        </w:rPr>
        <w:t>sigmoides</w:t>
      </w:r>
      <w:r w:rsidR="00DB0D8F" w:rsidRPr="00C86724">
        <w:rPr>
          <w:rStyle w:val="A8"/>
          <w:rFonts w:cstheme="minorHAnsi"/>
          <w:sz w:val="22"/>
          <w:szCs w:val="22"/>
        </w:rPr>
        <w:t>,</w:t>
      </w:r>
      <w:r w:rsidR="0019262E" w:rsidRPr="00C86724">
        <w:rPr>
          <w:rStyle w:val="A8"/>
          <w:rFonts w:cstheme="minorHAnsi"/>
          <w:sz w:val="22"/>
          <w:szCs w:val="22"/>
        </w:rPr>
        <w:t xml:space="preserve"> benignos</w:t>
      </w:r>
      <w:r w:rsidR="00DB0D8F" w:rsidRPr="00C86724">
        <w:rPr>
          <w:rStyle w:val="A8"/>
          <w:rFonts w:cstheme="minorHAnsi"/>
          <w:sz w:val="22"/>
          <w:szCs w:val="22"/>
        </w:rPr>
        <w:t xml:space="preserve"> por Anatomía Patológica</w:t>
      </w:r>
      <w:r w:rsidR="0019262E" w:rsidRPr="00C86724">
        <w:rPr>
          <w:rStyle w:val="A8"/>
          <w:rFonts w:cstheme="minorHAnsi"/>
          <w:sz w:val="22"/>
          <w:szCs w:val="22"/>
        </w:rPr>
        <w:t>.</w:t>
      </w:r>
      <w:r w:rsidR="008957D3" w:rsidRPr="00C86724">
        <w:rPr>
          <w:rStyle w:val="A8"/>
          <w:rFonts w:cstheme="minorHAnsi"/>
          <w:sz w:val="22"/>
          <w:szCs w:val="22"/>
        </w:rPr>
        <w:t xml:space="preserve"> HTA de 15 años, medicada pero no controlada.</w:t>
      </w:r>
    </w:p>
    <w:p w14:paraId="57C1508F" w14:textId="24174FA0" w:rsidR="00116D56" w:rsidRPr="00C86724" w:rsidRDefault="00800C8E" w:rsidP="00DC349C">
      <w:pPr>
        <w:spacing w:before="120" w:after="120" w:line="240" w:lineRule="auto"/>
        <w:jc w:val="both"/>
        <w:rPr>
          <w:rStyle w:val="A8"/>
          <w:rFonts w:cstheme="minorHAnsi"/>
          <w:sz w:val="22"/>
          <w:szCs w:val="22"/>
        </w:rPr>
      </w:pPr>
      <w:r w:rsidRPr="00C86724">
        <w:rPr>
          <w:rStyle w:val="A8"/>
          <w:rFonts w:cstheme="minorHAnsi"/>
          <w:sz w:val="22"/>
          <w:szCs w:val="22"/>
        </w:rPr>
        <w:t xml:space="preserve">Al </w:t>
      </w:r>
      <w:r w:rsidRPr="00C86724">
        <w:rPr>
          <w:rStyle w:val="A8"/>
          <w:rFonts w:cstheme="minorHAnsi"/>
          <w:b/>
          <w:sz w:val="22"/>
          <w:szCs w:val="22"/>
        </w:rPr>
        <w:t xml:space="preserve">Examen físico </w:t>
      </w:r>
      <w:r w:rsidRPr="00C86724">
        <w:rPr>
          <w:rStyle w:val="A8"/>
          <w:rFonts w:cstheme="minorHAnsi"/>
          <w:sz w:val="22"/>
          <w:szCs w:val="22"/>
        </w:rPr>
        <w:t>n</w:t>
      </w:r>
      <w:r w:rsidR="00116D56" w:rsidRPr="00C86724">
        <w:rPr>
          <w:rStyle w:val="A8"/>
          <w:rFonts w:cstheme="minorHAnsi"/>
          <w:sz w:val="22"/>
          <w:szCs w:val="22"/>
        </w:rPr>
        <w:t>o presenta p</w:t>
      </w:r>
      <w:r w:rsidR="00102254" w:rsidRPr="00C86724">
        <w:rPr>
          <w:rStyle w:val="A8"/>
          <w:rFonts w:cstheme="minorHAnsi"/>
          <w:sz w:val="22"/>
          <w:szCs w:val="22"/>
        </w:rPr>
        <w:t>etequias, equimosis</w:t>
      </w:r>
      <w:r w:rsidRPr="00C86724">
        <w:rPr>
          <w:rStyle w:val="A8"/>
          <w:rFonts w:cstheme="minorHAnsi"/>
          <w:sz w:val="22"/>
          <w:szCs w:val="22"/>
        </w:rPr>
        <w:t xml:space="preserve"> </w:t>
      </w:r>
      <w:r w:rsidR="00E26D90" w:rsidRPr="00C86724">
        <w:rPr>
          <w:rStyle w:val="A8"/>
          <w:rFonts w:cstheme="minorHAnsi"/>
          <w:sz w:val="22"/>
          <w:szCs w:val="22"/>
        </w:rPr>
        <w:t>ni</w:t>
      </w:r>
      <w:r w:rsidRPr="00C86724">
        <w:rPr>
          <w:rStyle w:val="A8"/>
          <w:rFonts w:cstheme="minorHAnsi"/>
          <w:sz w:val="22"/>
          <w:szCs w:val="22"/>
        </w:rPr>
        <w:t xml:space="preserve"> púrpuras. Ante la consulta por su último control, responde: </w:t>
      </w:r>
      <w:r w:rsidR="00102254" w:rsidRPr="00C86724">
        <w:rPr>
          <w:rStyle w:val="A8"/>
          <w:rFonts w:cstheme="minorHAnsi"/>
          <w:sz w:val="22"/>
          <w:szCs w:val="22"/>
        </w:rPr>
        <w:t xml:space="preserve"> </w:t>
      </w:r>
      <w:r w:rsidRPr="00C86724">
        <w:rPr>
          <w:rStyle w:val="A8"/>
          <w:rFonts w:cstheme="minorHAnsi"/>
          <w:sz w:val="22"/>
          <w:szCs w:val="22"/>
        </w:rPr>
        <w:t>“</w:t>
      </w:r>
      <w:r w:rsidR="00102254" w:rsidRPr="00C86724">
        <w:rPr>
          <w:rStyle w:val="A8"/>
          <w:rFonts w:cstheme="minorHAnsi"/>
          <w:sz w:val="22"/>
          <w:szCs w:val="22"/>
        </w:rPr>
        <w:t>fue hace 6 años, por problemas de micción que  se debían a tener “una Próstata muy grande”.</w:t>
      </w:r>
      <w:r w:rsidR="00CB19B9" w:rsidRPr="00C86724">
        <w:rPr>
          <w:rStyle w:val="A8"/>
          <w:rFonts w:cstheme="minorHAnsi"/>
          <w:sz w:val="22"/>
          <w:szCs w:val="22"/>
        </w:rPr>
        <w:t xml:space="preserve"> </w:t>
      </w:r>
      <w:r w:rsidR="00E26D90" w:rsidRPr="00C86724">
        <w:rPr>
          <w:rStyle w:val="A8"/>
          <w:rFonts w:cstheme="minorHAnsi"/>
          <w:sz w:val="22"/>
          <w:szCs w:val="22"/>
        </w:rPr>
        <w:t xml:space="preserve">El Dr Artigas </w:t>
      </w:r>
      <w:r w:rsidR="00CB19B9" w:rsidRPr="00C86724">
        <w:rPr>
          <w:rStyle w:val="A8"/>
          <w:rFonts w:cstheme="minorHAnsi"/>
          <w:sz w:val="22"/>
          <w:szCs w:val="22"/>
        </w:rPr>
        <w:t>Solicita el siguiente laboratorio, más un Test de Sangre Oculta en Heces (SOH)</w:t>
      </w:r>
      <w:r w:rsidR="007B71DC" w:rsidRPr="00C86724">
        <w:rPr>
          <w:rStyle w:val="A8"/>
          <w:rFonts w:cstheme="minorHAnsi"/>
          <w:sz w:val="22"/>
          <w:szCs w:val="22"/>
        </w:rPr>
        <w:t xml:space="preserve">. Al día siguiente </w:t>
      </w:r>
      <w:r w:rsidR="00E26D90" w:rsidRPr="00C86724">
        <w:rPr>
          <w:rStyle w:val="A8"/>
          <w:rFonts w:cstheme="minorHAnsi"/>
          <w:sz w:val="22"/>
          <w:szCs w:val="22"/>
        </w:rPr>
        <w:t>recibe el siguiente informe del la</w:t>
      </w:r>
      <w:r w:rsidR="007B71DC" w:rsidRPr="00C86724">
        <w:rPr>
          <w:rStyle w:val="A8"/>
          <w:rFonts w:cstheme="minorHAnsi"/>
          <w:sz w:val="22"/>
          <w:szCs w:val="22"/>
        </w:rPr>
        <w:t>b.</w:t>
      </w:r>
      <w:r w:rsidR="00E26D90" w:rsidRPr="00C86724">
        <w:rPr>
          <w:rStyle w:val="A8"/>
          <w:rFonts w:cstheme="minorHAnsi"/>
          <w:sz w:val="22"/>
          <w:szCs w:val="22"/>
        </w:rPr>
        <w:t xml:space="preserve"> </w:t>
      </w:r>
    </w:p>
    <w:p w14:paraId="2E3C6101" w14:textId="64A72A07" w:rsidR="008075B3" w:rsidRPr="00C86724" w:rsidRDefault="00D71489" w:rsidP="00DC349C">
      <w:pPr>
        <w:spacing w:before="120" w:after="120" w:line="240" w:lineRule="auto"/>
        <w:jc w:val="both"/>
        <w:rPr>
          <w:rStyle w:val="A8"/>
          <w:rFonts w:cstheme="minorHAnsi"/>
          <w:sz w:val="22"/>
          <w:szCs w:val="22"/>
        </w:rPr>
      </w:pPr>
      <w:r w:rsidRPr="00C86724">
        <w:rPr>
          <w:rStyle w:val="A8"/>
          <w:rFonts w:cstheme="minorHAnsi"/>
          <w:b/>
          <w:sz w:val="22"/>
          <w:szCs w:val="22"/>
        </w:rPr>
        <w:t>Laboratorio</w:t>
      </w:r>
      <w:r w:rsidR="008075B3" w:rsidRPr="00C86724">
        <w:rPr>
          <w:rStyle w:val="A8"/>
          <w:rFonts w:cstheme="minorHAnsi"/>
          <w:b/>
          <w:sz w:val="22"/>
          <w:szCs w:val="22"/>
        </w:rPr>
        <w:t xml:space="preserve"> </w:t>
      </w:r>
      <w:r w:rsidR="008075B3" w:rsidRPr="00C86724">
        <w:rPr>
          <w:rStyle w:val="A8"/>
          <w:rFonts w:cstheme="minorHAnsi"/>
          <w:sz w:val="22"/>
          <w:szCs w:val="22"/>
        </w:rPr>
        <w:t>(sangre venosa en ayunas a las 07hs A.M.</w:t>
      </w:r>
      <w:r w:rsidR="008075B3" w:rsidRPr="00C86724">
        <w:rPr>
          <w:rStyle w:val="A8"/>
          <w:rFonts w:cstheme="minorHAnsi"/>
          <w:b/>
          <w:sz w:val="22"/>
          <w:szCs w:val="22"/>
        </w:rPr>
        <w:t>)</w:t>
      </w:r>
      <w:r w:rsidRPr="00C86724">
        <w:rPr>
          <w:rStyle w:val="A8"/>
          <w:rFonts w:cstheme="minorHAnsi"/>
          <w:sz w:val="22"/>
          <w:szCs w:val="22"/>
        </w:rPr>
        <w:t xml:space="preserve">: </w:t>
      </w:r>
      <w:r w:rsidR="004E4D51" w:rsidRPr="00C86724">
        <w:rPr>
          <w:rStyle w:val="A8"/>
          <w:rFonts w:cstheme="minorHAnsi"/>
          <w:sz w:val="22"/>
          <w:szCs w:val="22"/>
        </w:rPr>
        <w:t xml:space="preserve"> Hb: 8.9 gr/dl (VN: 11-13 gr/dl), </w:t>
      </w:r>
      <w:r w:rsidR="007B71DC" w:rsidRPr="00C86724">
        <w:rPr>
          <w:rStyle w:val="A8"/>
          <w:rFonts w:cstheme="minorHAnsi"/>
          <w:sz w:val="22"/>
          <w:szCs w:val="22"/>
        </w:rPr>
        <w:t xml:space="preserve">hematíes con </w:t>
      </w:r>
      <w:r w:rsidR="004E4D51" w:rsidRPr="00C86724">
        <w:rPr>
          <w:rStyle w:val="A8"/>
          <w:rFonts w:cstheme="minorHAnsi"/>
          <w:sz w:val="22"/>
          <w:szCs w:val="22"/>
        </w:rPr>
        <w:t>microcitosis</w:t>
      </w:r>
      <w:r w:rsidRPr="00C86724">
        <w:rPr>
          <w:rStyle w:val="A8"/>
          <w:rFonts w:cstheme="minorHAnsi"/>
          <w:sz w:val="22"/>
          <w:szCs w:val="22"/>
        </w:rPr>
        <w:t xml:space="preserve"> e hipocromía moderadas</w:t>
      </w:r>
      <w:r w:rsidR="004E4D51" w:rsidRPr="00C86724">
        <w:rPr>
          <w:rStyle w:val="A8"/>
          <w:rFonts w:cstheme="minorHAnsi"/>
          <w:sz w:val="22"/>
          <w:szCs w:val="22"/>
        </w:rPr>
        <w:t>. Le</w:t>
      </w:r>
      <w:r w:rsidRPr="00C86724">
        <w:rPr>
          <w:rStyle w:val="A8"/>
          <w:rFonts w:cstheme="minorHAnsi"/>
          <w:sz w:val="22"/>
          <w:szCs w:val="22"/>
        </w:rPr>
        <w:t xml:space="preserve">uc 6330 / mm3 </w:t>
      </w:r>
      <w:r w:rsidR="004E4D51" w:rsidRPr="00C86724">
        <w:rPr>
          <w:rStyle w:val="A8"/>
          <w:rFonts w:cstheme="minorHAnsi"/>
          <w:sz w:val="22"/>
          <w:szCs w:val="22"/>
        </w:rPr>
        <w:t xml:space="preserve"> </w:t>
      </w:r>
      <w:r w:rsidR="007B71DC" w:rsidRPr="00C86724">
        <w:rPr>
          <w:rStyle w:val="A8"/>
          <w:rFonts w:cstheme="minorHAnsi"/>
          <w:sz w:val="22"/>
          <w:szCs w:val="22"/>
        </w:rPr>
        <w:t>Nt70%, Ly24% Mo 6%</w:t>
      </w:r>
    </w:p>
    <w:p w14:paraId="5D624225" w14:textId="1DD1F075" w:rsidR="004E4D51" w:rsidRPr="00C86724" w:rsidRDefault="008075B3" w:rsidP="00DC349C">
      <w:pPr>
        <w:spacing w:before="120" w:after="120" w:line="240" w:lineRule="auto"/>
        <w:jc w:val="both"/>
        <w:rPr>
          <w:rStyle w:val="A8"/>
          <w:rFonts w:cstheme="minorHAnsi"/>
          <w:sz w:val="22"/>
          <w:szCs w:val="22"/>
        </w:rPr>
      </w:pPr>
      <w:r w:rsidRPr="00C86724">
        <w:rPr>
          <w:rStyle w:val="A8"/>
          <w:rFonts w:cstheme="minorHAnsi"/>
          <w:sz w:val="22"/>
          <w:szCs w:val="22"/>
        </w:rPr>
        <w:t xml:space="preserve">En plasma sin hemólisis visible: </w:t>
      </w:r>
      <w:r w:rsidR="00574DF3" w:rsidRPr="00C86724">
        <w:rPr>
          <w:rStyle w:val="A8"/>
          <w:rFonts w:cstheme="minorHAnsi"/>
          <w:sz w:val="22"/>
          <w:szCs w:val="22"/>
        </w:rPr>
        <w:t>B</w:t>
      </w:r>
      <w:r w:rsidR="00535CAD" w:rsidRPr="00C86724">
        <w:rPr>
          <w:rStyle w:val="A8"/>
          <w:rFonts w:cstheme="minorHAnsi"/>
          <w:sz w:val="22"/>
          <w:szCs w:val="22"/>
        </w:rPr>
        <w:t>ili</w:t>
      </w:r>
      <w:r w:rsidR="00574DF3" w:rsidRPr="00C86724">
        <w:rPr>
          <w:rStyle w:val="A8"/>
          <w:rFonts w:cstheme="minorHAnsi"/>
          <w:sz w:val="22"/>
          <w:szCs w:val="22"/>
        </w:rPr>
        <w:t xml:space="preserve"> Total = 0,9 mg/dl,  B</w:t>
      </w:r>
      <w:r w:rsidR="00535CAD" w:rsidRPr="00C86724">
        <w:rPr>
          <w:rStyle w:val="A8"/>
          <w:rFonts w:cstheme="minorHAnsi"/>
          <w:sz w:val="22"/>
          <w:szCs w:val="22"/>
        </w:rPr>
        <w:t>ili</w:t>
      </w:r>
      <w:r w:rsidR="00574DF3" w:rsidRPr="00C86724">
        <w:rPr>
          <w:rStyle w:val="A8"/>
          <w:rFonts w:cstheme="minorHAnsi"/>
          <w:sz w:val="22"/>
          <w:szCs w:val="22"/>
        </w:rPr>
        <w:t xml:space="preserve"> Dir 0,15 mg/dl,  </w:t>
      </w:r>
      <w:r w:rsidR="00D71489" w:rsidRPr="00C86724">
        <w:rPr>
          <w:rStyle w:val="A8"/>
          <w:rFonts w:cstheme="minorHAnsi"/>
          <w:sz w:val="22"/>
          <w:szCs w:val="22"/>
        </w:rPr>
        <w:t xml:space="preserve">ALT: </w:t>
      </w:r>
      <w:r w:rsidR="006B5C29" w:rsidRPr="00C86724">
        <w:rPr>
          <w:rStyle w:val="A8"/>
          <w:rFonts w:cstheme="minorHAnsi"/>
          <w:sz w:val="22"/>
          <w:szCs w:val="22"/>
        </w:rPr>
        <w:t>1</w:t>
      </w:r>
      <w:r w:rsidR="00D71489" w:rsidRPr="00C86724">
        <w:rPr>
          <w:rStyle w:val="A8"/>
          <w:rFonts w:cstheme="minorHAnsi"/>
          <w:sz w:val="22"/>
          <w:szCs w:val="22"/>
        </w:rPr>
        <w:t>36 U/L,</w:t>
      </w:r>
      <w:r w:rsidR="00574DF3" w:rsidRPr="00C86724">
        <w:rPr>
          <w:rStyle w:val="A8"/>
          <w:rFonts w:cstheme="minorHAnsi"/>
          <w:sz w:val="22"/>
          <w:szCs w:val="22"/>
        </w:rPr>
        <w:t xml:space="preserve">        </w:t>
      </w:r>
      <w:r w:rsidR="00535CAD" w:rsidRPr="00C86724">
        <w:rPr>
          <w:rStyle w:val="A8"/>
          <w:rFonts w:cstheme="minorHAnsi"/>
          <w:sz w:val="22"/>
          <w:szCs w:val="22"/>
        </w:rPr>
        <w:t xml:space="preserve">     </w:t>
      </w:r>
      <w:r w:rsidR="009E7E82">
        <w:rPr>
          <w:rStyle w:val="A8"/>
          <w:rFonts w:cstheme="minorHAnsi"/>
          <w:sz w:val="22"/>
          <w:szCs w:val="22"/>
        </w:rPr>
        <w:t xml:space="preserve">                  </w:t>
      </w:r>
      <w:r w:rsidR="00574DF3" w:rsidRPr="00C86724">
        <w:rPr>
          <w:rStyle w:val="A8"/>
          <w:rFonts w:cstheme="minorHAnsi"/>
          <w:sz w:val="22"/>
          <w:szCs w:val="22"/>
        </w:rPr>
        <w:t xml:space="preserve"> </w:t>
      </w:r>
      <w:r w:rsidR="00D71489" w:rsidRPr="00C86724">
        <w:rPr>
          <w:rStyle w:val="A8"/>
          <w:rFonts w:cstheme="minorHAnsi"/>
          <w:sz w:val="22"/>
          <w:szCs w:val="22"/>
        </w:rPr>
        <w:t xml:space="preserve"> </w:t>
      </w:r>
      <w:r w:rsidR="009E7E82">
        <w:rPr>
          <w:rStyle w:val="A8"/>
          <w:rFonts w:cstheme="minorHAnsi"/>
          <w:sz w:val="22"/>
          <w:szCs w:val="22"/>
        </w:rPr>
        <w:t xml:space="preserve">  </w:t>
      </w:r>
      <w:r w:rsidR="00D71489" w:rsidRPr="00C86724">
        <w:rPr>
          <w:rStyle w:val="A8"/>
          <w:rFonts w:cstheme="minorHAnsi"/>
          <w:sz w:val="22"/>
          <w:szCs w:val="22"/>
        </w:rPr>
        <w:t xml:space="preserve">AST: </w:t>
      </w:r>
      <w:r w:rsidR="006B5C29" w:rsidRPr="00C86724">
        <w:rPr>
          <w:rStyle w:val="A8"/>
          <w:rFonts w:cstheme="minorHAnsi"/>
          <w:sz w:val="22"/>
          <w:szCs w:val="22"/>
        </w:rPr>
        <w:t>2</w:t>
      </w:r>
      <w:r w:rsidR="00D71489" w:rsidRPr="00C86724">
        <w:rPr>
          <w:rStyle w:val="A8"/>
          <w:rFonts w:cstheme="minorHAnsi"/>
          <w:sz w:val="22"/>
          <w:szCs w:val="22"/>
        </w:rPr>
        <w:t xml:space="preserve">38 U/L, GGT: </w:t>
      </w:r>
      <w:r w:rsidR="006B5C29" w:rsidRPr="00C86724">
        <w:rPr>
          <w:rStyle w:val="A8"/>
          <w:rFonts w:cstheme="minorHAnsi"/>
          <w:sz w:val="22"/>
          <w:szCs w:val="22"/>
        </w:rPr>
        <w:t>7</w:t>
      </w:r>
      <w:r w:rsidR="00D71489" w:rsidRPr="00C86724">
        <w:rPr>
          <w:rStyle w:val="A8"/>
          <w:rFonts w:cstheme="minorHAnsi"/>
          <w:sz w:val="22"/>
          <w:szCs w:val="22"/>
        </w:rPr>
        <w:t xml:space="preserve">3 U/L, </w:t>
      </w:r>
      <w:r w:rsidR="00707D32" w:rsidRPr="00C86724">
        <w:rPr>
          <w:rStyle w:val="A8"/>
          <w:rFonts w:cstheme="minorHAnsi"/>
          <w:sz w:val="22"/>
          <w:szCs w:val="22"/>
        </w:rPr>
        <w:t xml:space="preserve"> </w:t>
      </w:r>
      <w:r w:rsidR="00D71489" w:rsidRPr="00C86724">
        <w:rPr>
          <w:rStyle w:val="A8"/>
          <w:rFonts w:cstheme="minorHAnsi"/>
          <w:sz w:val="22"/>
          <w:szCs w:val="22"/>
        </w:rPr>
        <w:t>LDH: 790 U/L (h/ 300 U/L, IFCC)</w:t>
      </w:r>
      <w:r w:rsidRPr="00C86724">
        <w:rPr>
          <w:rStyle w:val="A8"/>
          <w:rFonts w:cstheme="minorHAnsi"/>
          <w:sz w:val="22"/>
          <w:szCs w:val="22"/>
        </w:rPr>
        <w:t xml:space="preserve">. </w:t>
      </w:r>
      <w:r w:rsidR="00707D32" w:rsidRPr="00C86724">
        <w:rPr>
          <w:rStyle w:val="A8"/>
          <w:rFonts w:cstheme="minorHAnsi"/>
          <w:sz w:val="22"/>
          <w:szCs w:val="22"/>
        </w:rPr>
        <w:t xml:space="preserve"> </w:t>
      </w:r>
      <w:r w:rsidRPr="00C86724">
        <w:rPr>
          <w:rStyle w:val="A8"/>
          <w:rFonts w:cstheme="minorHAnsi"/>
          <w:sz w:val="22"/>
          <w:szCs w:val="22"/>
        </w:rPr>
        <w:t>CEA 30 ng/ml (VN: 0-10 ng/ml).</w:t>
      </w:r>
      <w:r w:rsidR="00CB19B9" w:rsidRPr="00C86724">
        <w:rPr>
          <w:rStyle w:val="A8"/>
          <w:rFonts w:cstheme="minorHAnsi"/>
          <w:sz w:val="22"/>
          <w:szCs w:val="22"/>
        </w:rPr>
        <w:t xml:space="preserve"> </w:t>
      </w:r>
      <w:r w:rsidR="009E7E82">
        <w:rPr>
          <w:rStyle w:val="A8"/>
          <w:rFonts w:cstheme="minorHAnsi"/>
          <w:sz w:val="22"/>
          <w:szCs w:val="22"/>
        </w:rPr>
        <w:t xml:space="preserve"> </w:t>
      </w:r>
      <w:r w:rsidR="00CB19B9" w:rsidRPr="00C86724">
        <w:rPr>
          <w:rStyle w:val="A8"/>
          <w:rFonts w:cstheme="minorHAnsi"/>
          <w:sz w:val="22"/>
          <w:szCs w:val="22"/>
        </w:rPr>
        <w:t>El  Bioquímico del lab le informa al Dr Artigas que no cuentan con ningún método para realizar el Test de SOH</w:t>
      </w:r>
      <w:r w:rsidR="007B71DC" w:rsidRPr="00C86724">
        <w:rPr>
          <w:rStyle w:val="A8"/>
          <w:rFonts w:cstheme="minorHAnsi"/>
          <w:sz w:val="22"/>
          <w:szCs w:val="22"/>
        </w:rPr>
        <w:t>, nada más.</w:t>
      </w:r>
    </w:p>
    <w:p w14:paraId="7B91D0CC" w14:textId="30B9634D" w:rsidR="00574DF3" w:rsidRPr="00C86724" w:rsidRDefault="00574DF3" w:rsidP="00DC349C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b/>
          <w:color w:val="000000"/>
        </w:rPr>
      </w:pPr>
      <w:r w:rsidRPr="00C86724">
        <w:rPr>
          <w:rFonts w:cstheme="minorHAnsi"/>
          <w:b/>
          <w:color w:val="000000"/>
        </w:rPr>
        <w:t>Interprete todos los antecedentes, datos clínicos y resultados de laboratorio.</w:t>
      </w:r>
      <w:r w:rsidR="00C86724">
        <w:rPr>
          <w:rFonts w:cstheme="minorHAnsi"/>
          <w:b/>
          <w:color w:val="000000"/>
        </w:rPr>
        <w:t xml:space="preserve"> Fundamente  los Ti</w:t>
      </w:r>
      <w:r w:rsidR="009E7E82">
        <w:rPr>
          <w:rFonts w:cstheme="minorHAnsi"/>
          <w:b/>
          <w:color w:val="000000"/>
        </w:rPr>
        <w:t>po</w:t>
      </w:r>
      <w:r w:rsidR="00C86724">
        <w:rPr>
          <w:rFonts w:cstheme="minorHAnsi"/>
          <w:b/>
          <w:color w:val="000000"/>
        </w:rPr>
        <w:t>s de daño hepático que presenta Esteban</w:t>
      </w:r>
    </w:p>
    <w:p w14:paraId="19DC0F69" w14:textId="7553B569" w:rsidR="005F45F0" w:rsidRPr="00C86724" w:rsidRDefault="005F45F0" w:rsidP="00DC349C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b/>
          <w:color w:val="000000"/>
        </w:rPr>
      </w:pPr>
      <w:r w:rsidRPr="00C86724">
        <w:rPr>
          <w:rFonts w:cstheme="minorHAnsi"/>
          <w:b/>
          <w:color w:val="000000"/>
        </w:rPr>
        <w:t>¿ Qué patologías presenta Esteban ?</w:t>
      </w:r>
      <w:r w:rsidR="008957D3" w:rsidRPr="00C86724">
        <w:rPr>
          <w:rFonts w:cstheme="minorHAnsi"/>
          <w:b/>
          <w:color w:val="000000"/>
        </w:rPr>
        <w:t xml:space="preserve"> Fundamente.</w:t>
      </w:r>
    </w:p>
    <w:p w14:paraId="1D907D08" w14:textId="69624F87" w:rsidR="006B5C29" w:rsidRPr="00C86724" w:rsidRDefault="006B5C29" w:rsidP="00DC349C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b/>
          <w:color w:val="000000"/>
        </w:rPr>
      </w:pPr>
      <w:r w:rsidRPr="00C86724">
        <w:rPr>
          <w:rFonts w:cstheme="minorHAnsi"/>
          <w:b/>
          <w:color w:val="000000"/>
        </w:rPr>
        <w:t>¿Qué otros análisis bioquímicos podría</w:t>
      </w:r>
      <w:r w:rsidR="008075B3" w:rsidRPr="00C86724">
        <w:rPr>
          <w:rFonts w:cstheme="minorHAnsi"/>
          <w:b/>
          <w:color w:val="000000"/>
        </w:rPr>
        <w:t>n</w:t>
      </w:r>
      <w:r w:rsidRPr="00C86724">
        <w:rPr>
          <w:rFonts w:cstheme="minorHAnsi"/>
          <w:b/>
          <w:color w:val="000000"/>
        </w:rPr>
        <w:t xml:space="preserve"> hacerse</w:t>
      </w:r>
      <w:r w:rsidR="008075B3" w:rsidRPr="00C86724">
        <w:rPr>
          <w:rFonts w:cstheme="minorHAnsi"/>
          <w:b/>
          <w:color w:val="000000"/>
        </w:rPr>
        <w:t>,</w:t>
      </w:r>
      <w:r w:rsidRPr="00C86724">
        <w:rPr>
          <w:rFonts w:cstheme="minorHAnsi"/>
          <w:b/>
          <w:color w:val="000000"/>
        </w:rPr>
        <w:t xml:space="preserve"> y para qué?</w:t>
      </w:r>
    </w:p>
    <w:p w14:paraId="4B194B7C" w14:textId="77777777" w:rsidR="004E4D51" w:rsidRPr="00C86724" w:rsidRDefault="004E4D51" w:rsidP="00DC349C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86724">
        <w:rPr>
          <w:rStyle w:val="A8"/>
          <w:rFonts w:asciiTheme="minorHAnsi" w:hAnsiTheme="minorHAnsi" w:cstheme="minorHAnsi"/>
          <w:b/>
          <w:sz w:val="22"/>
          <w:szCs w:val="22"/>
        </w:rPr>
        <w:t>T</w:t>
      </w:r>
      <w:r w:rsidR="006B5C29" w:rsidRPr="00C86724">
        <w:rPr>
          <w:rStyle w:val="A8"/>
          <w:rFonts w:asciiTheme="minorHAnsi" w:hAnsiTheme="minorHAnsi" w:cstheme="minorHAnsi"/>
          <w:b/>
          <w:sz w:val="22"/>
          <w:szCs w:val="22"/>
        </w:rPr>
        <w:t>omografía Axial Computada</w:t>
      </w:r>
      <w:r w:rsidR="006B5C29" w:rsidRPr="00C86724">
        <w:rPr>
          <w:rStyle w:val="A8"/>
          <w:rFonts w:asciiTheme="minorHAnsi" w:hAnsiTheme="minorHAnsi" w:cstheme="minorHAnsi"/>
          <w:sz w:val="22"/>
          <w:szCs w:val="22"/>
        </w:rPr>
        <w:t xml:space="preserve"> (T</w:t>
      </w:r>
      <w:r w:rsidRPr="00C86724">
        <w:rPr>
          <w:rStyle w:val="A8"/>
          <w:rFonts w:asciiTheme="minorHAnsi" w:hAnsiTheme="minorHAnsi" w:cstheme="minorHAnsi"/>
          <w:sz w:val="22"/>
          <w:szCs w:val="22"/>
        </w:rPr>
        <w:t>AC</w:t>
      </w:r>
      <w:r w:rsidR="006B5C29" w:rsidRPr="00C86724">
        <w:rPr>
          <w:rStyle w:val="A8"/>
          <w:rFonts w:asciiTheme="minorHAnsi" w:hAnsiTheme="minorHAnsi" w:cstheme="minorHAnsi"/>
          <w:sz w:val="22"/>
          <w:szCs w:val="22"/>
        </w:rPr>
        <w:t>) abdómino pélvica</w:t>
      </w:r>
      <w:r w:rsidRPr="00C86724">
        <w:rPr>
          <w:rStyle w:val="A8"/>
          <w:rFonts w:asciiTheme="minorHAnsi" w:hAnsiTheme="minorHAnsi" w:cstheme="minorHAnsi"/>
          <w:sz w:val="22"/>
          <w:szCs w:val="22"/>
        </w:rPr>
        <w:t>: Engrosamiento concéntrico de las paredes del colon sigmoides</w:t>
      </w:r>
      <w:r w:rsidR="006B5C29" w:rsidRPr="00C86724">
        <w:rPr>
          <w:rStyle w:val="A8"/>
          <w:rFonts w:asciiTheme="minorHAnsi" w:hAnsiTheme="minorHAnsi" w:cstheme="minorHAnsi"/>
          <w:sz w:val="22"/>
          <w:szCs w:val="22"/>
        </w:rPr>
        <w:t>.</w:t>
      </w:r>
      <w:r w:rsidRPr="00C86724">
        <w:rPr>
          <w:rStyle w:val="A8"/>
          <w:rFonts w:asciiTheme="minorHAnsi" w:hAnsiTheme="minorHAnsi" w:cstheme="minorHAnsi"/>
          <w:sz w:val="22"/>
          <w:szCs w:val="22"/>
        </w:rPr>
        <w:t xml:space="preserve"> Imagen de aspecto nodular en segmento III del parénquima hepático</w:t>
      </w:r>
      <w:r w:rsidR="00CB19B9" w:rsidRPr="00C86724">
        <w:rPr>
          <w:rStyle w:val="A8"/>
          <w:rFonts w:asciiTheme="minorHAnsi" w:hAnsiTheme="minorHAnsi" w:cstheme="minorHAnsi"/>
          <w:sz w:val="22"/>
          <w:szCs w:val="22"/>
        </w:rPr>
        <w:t>,</w:t>
      </w:r>
      <w:r w:rsidRPr="00C86724">
        <w:rPr>
          <w:rStyle w:val="A8"/>
          <w:rFonts w:asciiTheme="minorHAnsi" w:hAnsiTheme="minorHAnsi" w:cstheme="minorHAnsi"/>
          <w:sz w:val="22"/>
          <w:szCs w:val="22"/>
        </w:rPr>
        <w:t xml:space="preserve"> </w:t>
      </w:r>
      <w:r w:rsidR="006B5C29" w:rsidRPr="00C86724">
        <w:rPr>
          <w:rStyle w:val="A8"/>
          <w:rFonts w:asciiTheme="minorHAnsi" w:hAnsiTheme="minorHAnsi" w:cstheme="minorHAnsi"/>
          <w:sz w:val="22"/>
          <w:szCs w:val="22"/>
        </w:rPr>
        <w:t xml:space="preserve">de </w:t>
      </w:r>
      <w:r w:rsidRPr="00C86724">
        <w:rPr>
          <w:rStyle w:val="A8"/>
          <w:rFonts w:asciiTheme="minorHAnsi" w:hAnsiTheme="minorHAnsi" w:cstheme="minorHAnsi"/>
          <w:sz w:val="22"/>
          <w:szCs w:val="22"/>
        </w:rPr>
        <w:t xml:space="preserve"> 6</w:t>
      </w:r>
      <w:r w:rsidR="006B5C29" w:rsidRPr="00C86724">
        <w:rPr>
          <w:rStyle w:val="A8"/>
          <w:rFonts w:asciiTheme="minorHAnsi" w:hAnsiTheme="minorHAnsi" w:cstheme="minorHAnsi"/>
          <w:sz w:val="22"/>
          <w:szCs w:val="22"/>
        </w:rPr>
        <w:t xml:space="preserve"> </w:t>
      </w:r>
      <w:r w:rsidRPr="00C86724">
        <w:rPr>
          <w:rStyle w:val="A8"/>
          <w:rFonts w:asciiTheme="minorHAnsi" w:hAnsiTheme="minorHAnsi" w:cstheme="minorHAnsi"/>
          <w:sz w:val="22"/>
          <w:szCs w:val="22"/>
        </w:rPr>
        <w:t>x</w:t>
      </w:r>
      <w:r w:rsidR="006B5C29" w:rsidRPr="00C86724">
        <w:rPr>
          <w:rStyle w:val="A8"/>
          <w:rFonts w:asciiTheme="minorHAnsi" w:hAnsiTheme="minorHAnsi" w:cstheme="minorHAnsi"/>
          <w:sz w:val="22"/>
          <w:szCs w:val="22"/>
        </w:rPr>
        <w:t xml:space="preserve"> </w:t>
      </w:r>
      <w:r w:rsidRPr="00C86724">
        <w:rPr>
          <w:rStyle w:val="A8"/>
          <w:rFonts w:asciiTheme="minorHAnsi" w:hAnsiTheme="minorHAnsi" w:cstheme="minorHAnsi"/>
          <w:sz w:val="22"/>
          <w:szCs w:val="22"/>
        </w:rPr>
        <w:t xml:space="preserve">3 cm. </w:t>
      </w:r>
    </w:p>
    <w:p w14:paraId="2471BB00" w14:textId="77777777" w:rsidR="004E4D51" w:rsidRPr="00C86724" w:rsidRDefault="006B5C29" w:rsidP="00DC349C">
      <w:pPr>
        <w:spacing w:before="120" w:after="120" w:line="240" w:lineRule="auto"/>
        <w:jc w:val="both"/>
        <w:rPr>
          <w:rStyle w:val="A8"/>
          <w:rFonts w:cstheme="minorHAnsi"/>
          <w:sz w:val="22"/>
          <w:szCs w:val="22"/>
        </w:rPr>
      </w:pPr>
      <w:r w:rsidRPr="00C86724">
        <w:rPr>
          <w:rStyle w:val="A8"/>
          <w:rFonts w:cstheme="minorHAnsi"/>
          <w:b/>
          <w:sz w:val="22"/>
          <w:szCs w:val="22"/>
        </w:rPr>
        <w:t>R</w:t>
      </w:r>
      <w:r w:rsidR="004E4D51" w:rsidRPr="00C86724">
        <w:rPr>
          <w:rStyle w:val="A8"/>
          <w:rFonts w:cstheme="minorHAnsi"/>
          <w:b/>
          <w:sz w:val="22"/>
          <w:szCs w:val="22"/>
        </w:rPr>
        <w:t xml:space="preserve">esonancia </w:t>
      </w:r>
      <w:r w:rsidRPr="00C86724">
        <w:rPr>
          <w:rStyle w:val="A8"/>
          <w:rFonts w:cstheme="minorHAnsi"/>
          <w:b/>
          <w:sz w:val="22"/>
          <w:szCs w:val="22"/>
        </w:rPr>
        <w:t>magnética</w:t>
      </w:r>
      <w:r w:rsidRPr="00C86724">
        <w:rPr>
          <w:rStyle w:val="A8"/>
          <w:rFonts w:cstheme="minorHAnsi"/>
          <w:sz w:val="22"/>
          <w:szCs w:val="22"/>
        </w:rPr>
        <w:t xml:space="preserve"> </w:t>
      </w:r>
      <w:r w:rsidRPr="00C86724">
        <w:rPr>
          <w:rStyle w:val="A8"/>
          <w:rFonts w:cstheme="minorHAnsi"/>
          <w:b/>
          <w:sz w:val="22"/>
          <w:szCs w:val="22"/>
        </w:rPr>
        <w:t>de hígado</w:t>
      </w:r>
      <w:r w:rsidRPr="00C86724">
        <w:rPr>
          <w:rStyle w:val="A8"/>
          <w:rFonts w:cstheme="minorHAnsi"/>
          <w:sz w:val="22"/>
          <w:szCs w:val="22"/>
        </w:rPr>
        <w:t xml:space="preserve">: </w:t>
      </w:r>
      <w:r w:rsidR="004E4D51" w:rsidRPr="00C86724">
        <w:rPr>
          <w:rStyle w:val="A8"/>
          <w:rFonts w:cstheme="minorHAnsi"/>
          <w:sz w:val="22"/>
          <w:szCs w:val="22"/>
        </w:rPr>
        <w:t xml:space="preserve"> hallazgos compatibles con nódulo metastásico de 6x3 cm de diámetro, </w:t>
      </w:r>
      <w:r w:rsidRPr="00C86724">
        <w:rPr>
          <w:rStyle w:val="A8"/>
          <w:rFonts w:cstheme="minorHAnsi"/>
          <w:sz w:val="22"/>
          <w:szCs w:val="22"/>
        </w:rPr>
        <w:t>en segmento III.</w:t>
      </w:r>
    </w:p>
    <w:p w14:paraId="3A1FB881" w14:textId="22E4E21C" w:rsidR="00D71489" w:rsidRPr="00C86724" w:rsidRDefault="00D71489" w:rsidP="00DC349C">
      <w:pPr>
        <w:spacing w:before="120" w:after="120" w:line="240" w:lineRule="auto"/>
        <w:jc w:val="both"/>
        <w:rPr>
          <w:rStyle w:val="A8"/>
          <w:rFonts w:cstheme="minorHAnsi"/>
          <w:sz w:val="22"/>
          <w:szCs w:val="22"/>
        </w:rPr>
      </w:pPr>
      <w:r w:rsidRPr="00C86724">
        <w:rPr>
          <w:rStyle w:val="A8"/>
          <w:rFonts w:cstheme="minorHAnsi"/>
          <w:b/>
          <w:sz w:val="22"/>
          <w:szCs w:val="22"/>
        </w:rPr>
        <w:t>Colonoscopía</w:t>
      </w:r>
      <w:r w:rsidRPr="00C86724">
        <w:rPr>
          <w:rStyle w:val="A8"/>
          <w:rFonts w:cstheme="minorHAnsi"/>
          <w:sz w:val="22"/>
          <w:szCs w:val="22"/>
        </w:rPr>
        <w:t>: A los 18 cm del margen anal se observa lesión proliferativa circunferencial que compromete más del 80% de la luz, algunas zonas con necrosis. Conclusión: neoplasia maligna de colon sigmoides. Anatomía patológica (AP): adenocarcinoma moderadamente diferenciado.</w:t>
      </w:r>
    </w:p>
    <w:p w14:paraId="6DF60DF8" w14:textId="460E9926" w:rsidR="00055B77" w:rsidRPr="00C86724" w:rsidRDefault="008075B3" w:rsidP="00DC349C">
      <w:pPr>
        <w:spacing w:before="120" w:after="120" w:line="240" w:lineRule="auto"/>
        <w:jc w:val="both"/>
        <w:rPr>
          <w:rFonts w:cstheme="minorHAnsi"/>
          <w:color w:val="000000"/>
        </w:rPr>
      </w:pPr>
      <w:r w:rsidRPr="00C86724">
        <w:rPr>
          <w:rStyle w:val="A8"/>
          <w:rFonts w:cstheme="minorHAnsi"/>
          <w:sz w:val="22"/>
          <w:szCs w:val="22"/>
        </w:rPr>
        <w:t xml:space="preserve">Se realiza cirugía de </w:t>
      </w:r>
      <w:r w:rsidR="00055B77" w:rsidRPr="00C86724">
        <w:rPr>
          <w:rStyle w:val="A8"/>
          <w:rFonts w:cstheme="minorHAnsi"/>
          <w:sz w:val="22"/>
          <w:szCs w:val="22"/>
        </w:rPr>
        <w:t xml:space="preserve"> proctosigmoidectomía laparoscópica + resección ileal </w:t>
      </w:r>
      <w:r w:rsidR="00574DF3" w:rsidRPr="00C86724">
        <w:rPr>
          <w:rStyle w:val="A8"/>
          <w:rFonts w:cstheme="minorHAnsi"/>
          <w:sz w:val="22"/>
          <w:szCs w:val="22"/>
        </w:rPr>
        <w:t xml:space="preserve"> parcial</w:t>
      </w:r>
    </w:p>
    <w:p w14:paraId="1382CC85" w14:textId="6326ADD5" w:rsidR="00055B77" w:rsidRPr="00C86724" w:rsidRDefault="00055B77" w:rsidP="00DC349C">
      <w:pPr>
        <w:spacing w:before="120" w:after="120" w:line="240" w:lineRule="auto"/>
        <w:jc w:val="both"/>
        <w:rPr>
          <w:rStyle w:val="A8"/>
          <w:rFonts w:cstheme="minorHAnsi"/>
          <w:sz w:val="22"/>
          <w:szCs w:val="22"/>
        </w:rPr>
      </w:pPr>
      <w:r w:rsidRPr="00C86724">
        <w:rPr>
          <w:rStyle w:val="A8"/>
          <w:rFonts w:cstheme="minorHAnsi"/>
          <w:sz w:val="22"/>
          <w:szCs w:val="22"/>
        </w:rPr>
        <w:t xml:space="preserve">Durante su evolución postoperatoria recibe </w:t>
      </w:r>
      <w:r w:rsidR="00574DF3" w:rsidRPr="00C86724">
        <w:rPr>
          <w:rStyle w:val="A8"/>
          <w:rFonts w:cstheme="minorHAnsi"/>
          <w:sz w:val="22"/>
          <w:szCs w:val="22"/>
        </w:rPr>
        <w:t>analgésicos</w:t>
      </w:r>
      <w:r w:rsidRPr="00C86724">
        <w:rPr>
          <w:rStyle w:val="A8"/>
          <w:rFonts w:cstheme="minorHAnsi"/>
          <w:sz w:val="22"/>
          <w:szCs w:val="22"/>
        </w:rPr>
        <w:t>, funciones vitales estables. Diuresis adecuada. PO3: elimina flatos. Drenajes serohemáticos en disminución. Herida operatoria en buen estado. P04: tolera líquidos vía oral. PO6: Inicia dieta blanda y realiza deposiciones. PO7: alta con indicaciones</w:t>
      </w:r>
      <w:r w:rsidR="005F45F0" w:rsidRPr="00C86724">
        <w:rPr>
          <w:rStyle w:val="A8"/>
          <w:rFonts w:cstheme="minorHAnsi"/>
          <w:sz w:val="22"/>
          <w:szCs w:val="22"/>
        </w:rPr>
        <w:t xml:space="preserve"> de la nutricionista y venir a control en  15 días </w:t>
      </w:r>
      <w:r w:rsidR="00C86724">
        <w:rPr>
          <w:rStyle w:val="A8"/>
          <w:rFonts w:cstheme="minorHAnsi"/>
          <w:sz w:val="22"/>
          <w:szCs w:val="22"/>
        </w:rPr>
        <w:t xml:space="preserve">al Servicio de </w:t>
      </w:r>
      <w:r w:rsidR="005F45F0" w:rsidRPr="00C86724">
        <w:rPr>
          <w:rStyle w:val="A8"/>
          <w:rFonts w:cstheme="minorHAnsi"/>
          <w:sz w:val="22"/>
          <w:szCs w:val="22"/>
        </w:rPr>
        <w:t xml:space="preserve"> Oncología.</w:t>
      </w:r>
      <w:r w:rsidRPr="00C86724">
        <w:rPr>
          <w:rStyle w:val="A8"/>
          <w:rFonts w:cstheme="minorHAnsi"/>
          <w:sz w:val="22"/>
          <w:szCs w:val="22"/>
        </w:rPr>
        <w:t xml:space="preserve"> </w:t>
      </w:r>
    </w:p>
    <w:p w14:paraId="1BECD3AC" w14:textId="1238E51B" w:rsidR="008075B3" w:rsidRPr="009E7E82" w:rsidRDefault="008075B3" w:rsidP="009E7E82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b/>
          <w:color w:val="000000"/>
        </w:rPr>
      </w:pPr>
      <w:r w:rsidRPr="009E7E82">
        <w:rPr>
          <w:rFonts w:cstheme="minorHAnsi"/>
          <w:b/>
          <w:color w:val="000000"/>
        </w:rPr>
        <w:t>¿Qué  análisis bioquímicos deberían hacerse y para qué?</w:t>
      </w:r>
    </w:p>
    <w:p w14:paraId="678140A7" w14:textId="65AEDA38" w:rsidR="00D14837" w:rsidRPr="009E7E82" w:rsidRDefault="00D14837" w:rsidP="009E7E82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b/>
          <w:color w:val="000000"/>
        </w:rPr>
      </w:pPr>
      <w:r w:rsidRPr="009E7E82">
        <w:rPr>
          <w:rFonts w:cstheme="minorHAnsi"/>
          <w:b/>
          <w:color w:val="000000"/>
        </w:rPr>
        <w:t>¿Qué fortalezas encuentra en la atención brindada a Esteban?</w:t>
      </w:r>
    </w:p>
    <w:p w14:paraId="253C9B4F" w14:textId="1D7433BC" w:rsidR="00C86724" w:rsidRPr="00C34159" w:rsidRDefault="009E7E82" w:rsidP="00C34159">
      <w:pPr>
        <w:spacing w:before="120" w:after="120" w:line="240" w:lineRule="auto"/>
        <w:ind w:left="36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f- </w:t>
      </w:r>
      <w:r w:rsidR="00D14837" w:rsidRPr="009E7E82">
        <w:rPr>
          <w:rFonts w:cstheme="minorHAnsi"/>
          <w:b/>
        </w:rPr>
        <w:t xml:space="preserve">¿Qué </w:t>
      </w:r>
      <w:r w:rsidR="007366F5" w:rsidRPr="009E7E82">
        <w:rPr>
          <w:rFonts w:cstheme="minorHAnsi"/>
          <w:b/>
        </w:rPr>
        <w:t xml:space="preserve"> aspectos </w:t>
      </w:r>
      <w:r>
        <w:rPr>
          <w:rFonts w:cstheme="minorHAnsi"/>
          <w:b/>
        </w:rPr>
        <w:t>deficient</w:t>
      </w:r>
      <w:r w:rsidR="007366F5" w:rsidRPr="009E7E82">
        <w:rPr>
          <w:rFonts w:cstheme="minorHAnsi"/>
          <w:b/>
        </w:rPr>
        <w:t xml:space="preserve">es </w:t>
      </w:r>
      <w:r w:rsidR="00AC0646" w:rsidRPr="009E7E82">
        <w:rPr>
          <w:rFonts w:cstheme="minorHAnsi"/>
          <w:b/>
        </w:rPr>
        <w:t xml:space="preserve">encuentra </w:t>
      </w:r>
      <w:r w:rsidR="007366F5" w:rsidRPr="009E7E82">
        <w:rPr>
          <w:rFonts w:cstheme="minorHAnsi"/>
          <w:b/>
        </w:rPr>
        <w:t xml:space="preserve">en la atención sanitaria brindada a </w:t>
      </w:r>
      <w:r w:rsidR="00AC0646" w:rsidRPr="009E7E82">
        <w:rPr>
          <w:rFonts w:cstheme="minorHAnsi"/>
          <w:b/>
        </w:rPr>
        <w:t>Esteban</w:t>
      </w:r>
      <w:r w:rsidR="00C86724" w:rsidRPr="009E7E82">
        <w:rPr>
          <w:rFonts w:cstheme="minorHAnsi"/>
          <w:b/>
        </w:rPr>
        <w:t xml:space="preserve"> y cómo podrían mejorarse</w:t>
      </w:r>
      <w:r w:rsidR="007366F5" w:rsidRPr="009E7E82">
        <w:rPr>
          <w:rFonts w:cstheme="minorHAnsi"/>
          <w:b/>
        </w:rPr>
        <w:t>?</w:t>
      </w:r>
      <w:r w:rsidR="007366F5" w:rsidRPr="00C34159">
        <w:rPr>
          <w:rFonts w:cstheme="minorHAnsi"/>
          <w:b/>
        </w:rPr>
        <w:t xml:space="preserve"> </w:t>
      </w:r>
    </w:p>
    <w:p w14:paraId="39614F4B" w14:textId="07A2F458" w:rsidR="00C86724" w:rsidRPr="00C34159" w:rsidRDefault="00C86724" w:rsidP="00C34159">
      <w:pPr>
        <w:pStyle w:val="Prrafodelista"/>
        <w:spacing w:before="120" w:after="120" w:line="240" w:lineRule="auto"/>
        <w:jc w:val="both"/>
        <w:rPr>
          <w:rFonts w:cstheme="minorHAnsi"/>
          <w:bCs/>
        </w:rPr>
      </w:pPr>
      <w:r w:rsidRPr="00C86724">
        <w:rPr>
          <w:rFonts w:cstheme="minorHAnsi"/>
          <w:bCs/>
        </w:rPr>
        <w:t>PO3= 3er día post operación</w:t>
      </w:r>
    </w:p>
    <w:p w14:paraId="73E3F731" w14:textId="39012FE6" w:rsidR="00C34159" w:rsidRDefault="00B65DF0" w:rsidP="00DC349C">
      <w:pPr>
        <w:spacing w:before="120" w:after="120" w:line="240" w:lineRule="auto"/>
        <w:jc w:val="both"/>
        <w:rPr>
          <w:rFonts w:cstheme="minorHAnsi"/>
          <w:b/>
        </w:rPr>
      </w:pPr>
      <w:r w:rsidRPr="00C86724">
        <w:rPr>
          <w:rFonts w:cstheme="minorHAnsi"/>
          <w:b/>
        </w:rPr>
        <w:lastRenderedPageBreak/>
        <w:t>COMISION 3.</w:t>
      </w:r>
      <w:r w:rsidR="00C34159">
        <w:rPr>
          <w:rFonts w:cstheme="minorHAnsi"/>
          <w:b/>
        </w:rPr>
        <w:t xml:space="preserve"> </w:t>
      </w:r>
      <w:r w:rsidR="00C34159" w:rsidRPr="00C34159">
        <w:rPr>
          <w:rFonts w:cstheme="minorHAnsi"/>
          <w:bCs/>
        </w:rPr>
        <w:t>Gonzalez, Nóbile Belén, Nóbile Lucas, Rivas, Vera Duarte, Vallejos Gonzalez</w:t>
      </w:r>
    </w:p>
    <w:p w14:paraId="634D962C" w14:textId="6AE87BD8" w:rsidR="00BC6D19" w:rsidRPr="00C86724" w:rsidRDefault="00B65DF0" w:rsidP="00DC349C">
      <w:pPr>
        <w:spacing w:before="120" w:after="120" w:line="240" w:lineRule="auto"/>
        <w:jc w:val="both"/>
        <w:rPr>
          <w:rFonts w:cstheme="minorHAnsi"/>
          <w:b/>
        </w:rPr>
      </w:pPr>
      <w:r w:rsidRPr="00C86724">
        <w:rPr>
          <w:rFonts w:cstheme="minorHAnsi"/>
          <w:b/>
        </w:rPr>
        <w:t xml:space="preserve"> </w:t>
      </w:r>
      <w:r w:rsidR="00BC6D19" w:rsidRPr="00C86724">
        <w:rPr>
          <w:rFonts w:cstheme="minorHAnsi"/>
          <w:b/>
        </w:rPr>
        <w:t>Caso N°3</w:t>
      </w:r>
    </w:p>
    <w:p w14:paraId="5938DA69" w14:textId="4205720D" w:rsidR="007257D1" w:rsidRPr="00C86724" w:rsidRDefault="00AA4E52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6724">
        <w:rPr>
          <w:rFonts w:cstheme="minorHAnsi"/>
        </w:rPr>
        <w:t xml:space="preserve">Pablo tiene </w:t>
      </w:r>
      <w:r w:rsidR="001F708A">
        <w:rPr>
          <w:rFonts w:cstheme="minorHAnsi"/>
        </w:rPr>
        <w:t xml:space="preserve">3 a y </w:t>
      </w:r>
      <w:r w:rsidRPr="00C86724">
        <w:rPr>
          <w:rFonts w:cstheme="minorHAnsi"/>
        </w:rPr>
        <w:t xml:space="preserve">4 meses,  </w:t>
      </w:r>
      <w:r w:rsidR="007257D1" w:rsidRPr="00C86724">
        <w:rPr>
          <w:rFonts w:cstheme="minorHAnsi"/>
        </w:rPr>
        <w:t xml:space="preserve">su madre lo lleva a control </w:t>
      </w:r>
      <w:r w:rsidR="00DE3B88">
        <w:rPr>
          <w:rFonts w:cstheme="minorHAnsi"/>
        </w:rPr>
        <w:t xml:space="preserve">en su Centro de Salud, </w:t>
      </w:r>
      <w:r w:rsidR="007257D1" w:rsidRPr="00C86724">
        <w:rPr>
          <w:rFonts w:cstheme="minorHAnsi"/>
        </w:rPr>
        <w:t xml:space="preserve">luego de </w:t>
      </w:r>
      <w:r w:rsidR="00DE3B88">
        <w:rPr>
          <w:rFonts w:cstheme="minorHAnsi"/>
        </w:rPr>
        <w:t>un año</w:t>
      </w:r>
      <w:r w:rsidR="007257D1" w:rsidRPr="00C86724">
        <w:rPr>
          <w:rFonts w:cstheme="minorHAnsi"/>
        </w:rPr>
        <w:t xml:space="preserve">. </w:t>
      </w:r>
    </w:p>
    <w:p w14:paraId="6E7CEC56" w14:textId="77777777" w:rsidR="00C66E2C" w:rsidRDefault="007257D1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6724">
        <w:rPr>
          <w:rFonts w:cstheme="minorHAnsi"/>
          <w:b/>
          <w:bCs/>
        </w:rPr>
        <w:t>Examen clínico</w:t>
      </w:r>
      <w:r w:rsidRPr="00C86724">
        <w:rPr>
          <w:rFonts w:cstheme="minorHAnsi"/>
        </w:rPr>
        <w:t>: L</w:t>
      </w:r>
      <w:r w:rsidR="00AA4E52" w:rsidRPr="00C86724">
        <w:rPr>
          <w:rFonts w:cstheme="minorHAnsi"/>
        </w:rPr>
        <w:t>a Dra Selman destaca un abdomen globuloso con</w:t>
      </w:r>
      <w:r w:rsidR="00602CF6" w:rsidRPr="00C86724">
        <w:rPr>
          <w:rFonts w:cstheme="minorHAnsi"/>
        </w:rPr>
        <w:t xml:space="preserve"> </w:t>
      </w:r>
      <w:r w:rsidR="00AA4E52" w:rsidRPr="00C86724">
        <w:rPr>
          <w:rFonts w:cstheme="minorHAnsi"/>
        </w:rPr>
        <w:t xml:space="preserve">hepatomegalia </w:t>
      </w:r>
      <w:r w:rsidR="00602CF6" w:rsidRPr="00C86724">
        <w:rPr>
          <w:rFonts w:cstheme="minorHAnsi"/>
        </w:rPr>
        <w:t xml:space="preserve"> moderada</w:t>
      </w:r>
      <w:r w:rsidR="00AA4E52" w:rsidRPr="00C86724">
        <w:rPr>
          <w:rFonts w:cstheme="minorHAnsi"/>
        </w:rPr>
        <w:t>, siendo el resto de</w:t>
      </w:r>
      <w:r w:rsidR="00602CF6" w:rsidRPr="00C86724">
        <w:rPr>
          <w:rFonts w:cstheme="minorHAnsi"/>
        </w:rPr>
        <w:t xml:space="preserve"> </w:t>
      </w:r>
      <w:r w:rsidR="00AA4E52" w:rsidRPr="00C86724">
        <w:rPr>
          <w:rFonts w:cstheme="minorHAnsi"/>
        </w:rPr>
        <w:t>la exploración normal. Peso en percentil 50 y talla en percentil 3</w:t>
      </w:r>
      <w:r w:rsidR="00602CF6" w:rsidRPr="00C86724">
        <w:rPr>
          <w:rFonts w:cstheme="minorHAnsi"/>
        </w:rPr>
        <w:t xml:space="preserve"> </w:t>
      </w:r>
      <w:r w:rsidRPr="00C86724">
        <w:rPr>
          <w:rFonts w:cstheme="minorHAnsi"/>
        </w:rPr>
        <w:t>=</w:t>
      </w:r>
      <w:r w:rsidR="00602CF6" w:rsidRPr="00C86724">
        <w:rPr>
          <w:rFonts w:cstheme="minorHAnsi"/>
        </w:rPr>
        <w:t xml:space="preserve"> retraso</w:t>
      </w:r>
      <w:r w:rsidR="00AA4E52" w:rsidRPr="00C86724">
        <w:rPr>
          <w:rFonts w:cstheme="minorHAnsi"/>
        </w:rPr>
        <w:t xml:space="preserve"> pondoestatural.</w:t>
      </w:r>
      <w:r w:rsidR="00602CF6" w:rsidRPr="00C86724">
        <w:rPr>
          <w:rFonts w:cstheme="minorHAnsi"/>
        </w:rPr>
        <w:t xml:space="preserve"> </w:t>
      </w:r>
    </w:p>
    <w:p w14:paraId="58693718" w14:textId="77777777" w:rsidR="00C66E2C" w:rsidRDefault="00C66E2C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0B16D31" w14:textId="498397F4" w:rsidR="00AA4E52" w:rsidRPr="00C86724" w:rsidRDefault="00AA4E52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6724">
        <w:rPr>
          <w:rFonts w:cstheme="minorHAnsi"/>
        </w:rPr>
        <w:t xml:space="preserve">Antecedentes familiares y personales sin interés clínico. </w:t>
      </w:r>
      <w:r w:rsidR="001F708A">
        <w:rPr>
          <w:rFonts w:cstheme="minorHAnsi"/>
        </w:rPr>
        <w:t>Si</w:t>
      </w:r>
      <w:r w:rsidR="00C66E2C">
        <w:rPr>
          <w:rFonts w:cstheme="minorHAnsi"/>
        </w:rPr>
        <w:t>n</w:t>
      </w:r>
      <w:r w:rsidR="001F708A">
        <w:rPr>
          <w:rFonts w:cstheme="minorHAnsi"/>
        </w:rPr>
        <w:t xml:space="preserve"> signos ni síntomas de hipotonía muscular.</w:t>
      </w:r>
    </w:p>
    <w:p w14:paraId="1029CA47" w14:textId="101D11B8" w:rsidR="002E2EE9" w:rsidRPr="00C86724" w:rsidRDefault="002E2EE9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6724">
        <w:rPr>
          <w:rFonts w:cstheme="minorHAnsi"/>
        </w:rPr>
        <w:t>La madre comenta</w:t>
      </w:r>
      <w:r w:rsidR="007257D1" w:rsidRPr="00C86724">
        <w:rPr>
          <w:rFonts w:cstheme="minorHAnsi"/>
        </w:rPr>
        <w:t xml:space="preserve">: “por la mañana, sólo logro despertarlo bien después de darle su desayuno. Por la tarde </w:t>
      </w:r>
      <w:r w:rsidR="003F4475" w:rsidRPr="00C86724">
        <w:rPr>
          <w:rFonts w:cstheme="minorHAnsi"/>
        </w:rPr>
        <w:t xml:space="preserve">, cuando duerme una siesta larga </w:t>
      </w:r>
      <w:r w:rsidR="007257D1" w:rsidRPr="00C86724">
        <w:rPr>
          <w:rFonts w:cstheme="minorHAnsi"/>
        </w:rPr>
        <w:t>también  se despierta bien solo después de comer  su merienda”</w:t>
      </w:r>
    </w:p>
    <w:p w14:paraId="3D1D6F3C" w14:textId="65AF4653" w:rsidR="006A2AA4" w:rsidRPr="00C86724" w:rsidRDefault="006A2AA4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6724">
        <w:rPr>
          <w:rFonts w:cstheme="minorHAnsi"/>
        </w:rPr>
        <w:t xml:space="preserve">Solicita análisis que se realizan por la mañana en ayunas, de sangre venosa. </w:t>
      </w:r>
    </w:p>
    <w:p w14:paraId="501037A6" w14:textId="77777777" w:rsidR="00C66E2C" w:rsidRDefault="00C66E2C" w:rsidP="00AA4E52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07193C3D" w14:textId="10F9892D" w:rsidR="006A2AA4" w:rsidRPr="00C86724" w:rsidRDefault="006A2AA4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6724">
        <w:rPr>
          <w:rFonts w:cstheme="minorHAnsi"/>
          <w:b/>
          <w:bCs/>
        </w:rPr>
        <w:t xml:space="preserve">Laboratorio </w:t>
      </w:r>
      <w:r w:rsidRPr="00C86724">
        <w:rPr>
          <w:rFonts w:cstheme="minorHAnsi"/>
        </w:rPr>
        <w:t>(sangre de punción venosa del brazo, plasma sin hemólisis ni lipemia visible):</w:t>
      </w:r>
    </w:p>
    <w:p w14:paraId="5245CE2B" w14:textId="21489C90" w:rsidR="00A86F7F" w:rsidRPr="00C86724" w:rsidRDefault="006A2AA4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6724">
        <w:rPr>
          <w:rFonts w:cstheme="minorHAnsi"/>
        </w:rPr>
        <w:t>G</w:t>
      </w:r>
      <w:r w:rsidR="00AA4E52" w:rsidRPr="00C86724">
        <w:rPr>
          <w:rFonts w:cstheme="minorHAnsi"/>
        </w:rPr>
        <w:t>lucemia</w:t>
      </w:r>
      <w:r w:rsidRPr="00C86724">
        <w:rPr>
          <w:rFonts w:cstheme="minorHAnsi"/>
        </w:rPr>
        <w:t xml:space="preserve"> </w:t>
      </w:r>
      <w:r w:rsidR="00AA4E52" w:rsidRPr="00C86724">
        <w:rPr>
          <w:rFonts w:cstheme="minorHAnsi"/>
        </w:rPr>
        <w:t>tras 8 horas de ayuno</w:t>
      </w:r>
      <w:r w:rsidRPr="00C86724">
        <w:rPr>
          <w:rFonts w:cstheme="minorHAnsi"/>
        </w:rPr>
        <w:t xml:space="preserve">: </w:t>
      </w:r>
      <w:r w:rsidR="00AA4E52" w:rsidRPr="00C86724">
        <w:rPr>
          <w:rFonts w:cstheme="minorHAnsi"/>
        </w:rPr>
        <w:t>50 mg/dl</w:t>
      </w:r>
      <w:r w:rsidRPr="00C86724">
        <w:rPr>
          <w:rFonts w:cstheme="minorHAnsi"/>
        </w:rPr>
        <w:t xml:space="preserve">, </w:t>
      </w:r>
      <w:r w:rsidR="00AA4E52" w:rsidRPr="00C86724">
        <w:rPr>
          <w:rFonts w:cstheme="minorHAnsi"/>
        </w:rPr>
        <w:t>AST</w:t>
      </w:r>
      <w:r w:rsidRPr="00C86724">
        <w:rPr>
          <w:rFonts w:cstheme="minorHAnsi"/>
        </w:rPr>
        <w:t xml:space="preserve">: </w:t>
      </w:r>
      <w:r w:rsidR="00AA4E52" w:rsidRPr="00C86724">
        <w:rPr>
          <w:rFonts w:cstheme="minorHAnsi"/>
        </w:rPr>
        <w:t>636 U/l, ALT</w:t>
      </w:r>
      <w:r w:rsidRPr="00C86724">
        <w:rPr>
          <w:rFonts w:cstheme="minorHAnsi"/>
        </w:rPr>
        <w:t>:</w:t>
      </w:r>
      <w:r w:rsidR="00AA4E52" w:rsidRPr="00C86724">
        <w:rPr>
          <w:rFonts w:cstheme="minorHAnsi"/>
        </w:rPr>
        <w:t xml:space="preserve"> 894 U/l, </w:t>
      </w:r>
      <w:r w:rsidRPr="00C86724">
        <w:rPr>
          <w:rFonts w:cstheme="minorHAnsi"/>
        </w:rPr>
        <w:t xml:space="preserve">Alb: </w:t>
      </w:r>
      <w:r w:rsidR="00EE2244" w:rsidRPr="00C86724">
        <w:rPr>
          <w:rFonts w:cstheme="minorHAnsi"/>
        </w:rPr>
        <w:t>3,1</w:t>
      </w:r>
      <w:r w:rsidRPr="00C86724">
        <w:rPr>
          <w:rFonts w:cstheme="minorHAnsi"/>
        </w:rPr>
        <w:t xml:space="preserve"> g/dl, Bili T: 1,5 mg/dl, Bili Dir: 0,9 mg/dl. S</w:t>
      </w:r>
      <w:r w:rsidR="00AA4E52" w:rsidRPr="00C86724">
        <w:rPr>
          <w:rFonts w:cstheme="minorHAnsi"/>
        </w:rPr>
        <w:t xml:space="preserve">erología de </w:t>
      </w:r>
      <w:r w:rsidRPr="00C86724">
        <w:rPr>
          <w:rFonts w:cstheme="minorHAnsi"/>
        </w:rPr>
        <w:t>VHA</w:t>
      </w:r>
      <w:r w:rsidR="002337D7" w:rsidRPr="00C86724">
        <w:rPr>
          <w:rFonts w:cstheme="minorHAnsi"/>
        </w:rPr>
        <w:t xml:space="preserve">, </w:t>
      </w:r>
      <w:r w:rsidRPr="00C86724">
        <w:rPr>
          <w:rFonts w:cstheme="minorHAnsi"/>
        </w:rPr>
        <w:t>VHB</w:t>
      </w:r>
      <w:r w:rsidR="002337D7" w:rsidRPr="00C86724">
        <w:rPr>
          <w:rFonts w:cstheme="minorHAnsi"/>
        </w:rPr>
        <w:t xml:space="preserve">, </w:t>
      </w:r>
      <w:r w:rsidRPr="00C86724">
        <w:rPr>
          <w:rFonts w:cstheme="minorHAnsi"/>
        </w:rPr>
        <w:t>VHC y Citomegalovirus</w:t>
      </w:r>
      <w:r w:rsidR="00A86F7F" w:rsidRPr="00C86724">
        <w:rPr>
          <w:rFonts w:cstheme="minorHAnsi"/>
        </w:rPr>
        <w:t>,</w:t>
      </w:r>
      <w:r w:rsidR="002337D7" w:rsidRPr="00C86724">
        <w:rPr>
          <w:rFonts w:cstheme="minorHAnsi"/>
        </w:rPr>
        <w:t xml:space="preserve"> todas </w:t>
      </w:r>
      <w:r w:rsidRPr="00C86724">
        <w:rPr>
          <w:rFonts w:cstheme="minorHAnsi"/>
        </w:rPr>
        <w:t xml:space="preserve"> negativas</w:t>
      </w:r>
      <w:r w:rsidR="00A86F7F" w:rsidRPr="00C86724">
        <w:rPr>
          <w:rFonts w:cstheme="minorHAnsi"/>
        </w:rPr>
        <w:t>.</w:t>
      </w:r>
      <w:r w:rsidR="002337D7" w:rsidRPr="00C86724">
        <w:rPr>
          <w:rFonts w:cstheme="minorHAnsi"/>
        </w:rPr>
        <w:t xml:space="preserve"> Anticuerpos ANA y ASMA, negativos.</w:t>
      </w:r>
    </w:p>
    <w:p w14:paraId="3216F19C" w14:textId="21BC84AC" w:rsidR="00EE2244" w:rsidRPr="00C86724" w:rsidRDefault="00EE2244" w:rsidP="00EE2244">
      <w:pPr>
        <w:pStyle w:val="Prrafodelista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b/>
          <w:color w:val="000000"/>
        </w:rPr>
      </w:pPr>
      <w:r w:rsidRPr="00C86724">
        <w:rPr>
          <w:rFonts w:cstheme="minorHAnsi"/>
          <w:b/>
          <w:color w:val="000000"/>
        </w:rPr>
        <w:t>Interprete todos los antecedentes, datos clínicos y resultados de laboratorio.</w:t>
      </w:r>
    </w:p>
    <w:p w14:paraId="1CF38CFB" w14:textId="40F25B7F" w:rsidR="00EE2244" w:rsidRPr="00C86724" w:rsidRDefault="00EE2244" w:rsidP="00EE2244">
      <w:pPr>
        <w:pStyle w:val="Prrafodelista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b/>
          <w:color w:val="000000"/>
        </w:rPr>
      </w:pPr>
      <w:r w:rsidRPr="00C86724">
        <w:rPr>
          <w:rFonts w:cstheme="minorHAnsi"/>
          <w:b/>
          <w:color w:val="000000"/>
        </w:rPr>
        <w:t>Indique los tipos de daño hepático que  presenta Pablo. Fundamente</w:t>
      </w:r>
    </w:p>
    <w:p w14:paraId="583A78D3" w14:textId="766CEBE2" w:rsidR="00EE2244" w:rsidRPr="00C86724" w:rsidRDefault="00EE2244" w:rsidP="00EE2244">
      <w:pPr>
        <w:pStyle w:val="Prrafodelista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b/>
          <w:color w:val="000000"/>
        </w:rPr>
      </w:pPr>
      <w:r w:rsidRPr="00C86724">
        <w:rPr>
          <w:rFonts w:cstheme="minorHAnsi"/>
          <w:b/>
          <w:color w:val="000000"/>
        </w:rPr>
        <w:t xml:space="preserve">Qué otros análisis de lab podría sugerir y para qué? </w:t>
      </w:r>
    </w:p>
    <w:p w14:paraId="4F147FE6" w14:textId="59454947" w:rsidR="00EE2244" w:rsidRPr="00C86724" w:rsidRDefault="00EE2244" w:rsidP="00EE2244">
      <w:pPr>
        <w:pStyle w:val="Prrafodelista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B6B88E4" w14:textId="34F68414" w:rsidR="00AA4E52" w:rsidRPr="00C86724" w:rsidRDefault="002337D7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C09AE">
        <w:rPr>
          <w:rFonts w:cstheme="minorHAnsi"/>
          <w:b/>
          <w:bCs/>
        </w:rPr>
        <w:t>Conducta médica</w:t>
      </w:r>
      <w:r w:rsidRPr="00C86724">
        <w:rPr>
          <w:rFonts w:cstheme="minorHAnsi"/>
        </w:rPr>
        <w:t xml:space="preserve">: </w:t>
      </w:r>
      <w:r w:rsidR="00AA4E52" w:rsidRPr="00C86724">
        <w:rPr>
          <w:rFonts w:cstheme="minorHAnsi"/>
        </w:rPr>
        <w:t>Se</w:t>
      </w:r>
      <w:r w:rsidR="00A86F7F" w:rsidRPr="00C86724">
        <w:rPr>
          <w:rFonts w:cstheme="minorHAnsi"/>
        </w:rPr>
        <w:t xml:space="preserve"> </w:t>
      </w:r>
      <w:r w:rsidR="00AA4E52" w:rsidRPr="00C86724">
        <w:rPr>
          <w:rFonts w:cstheme="minorHAnsi"/>
        </w:rPr>
        <w:t>realiza biopsia hepática quirúrgica</w:t>
      </w:r>
      <w:r w:rsidRPr="00C86724">
        <w:rPr>
          <w:rFonts w:cstheme="minorHAnsi"/>
        </w:rPr>
        <w:t xml:space="preserve">, luego de obtener el Consentimiento Informado de los padres. </w:t>
      </w:r>
      <w:r w:rsidR="00A86F7F" w:rsidRPr="00C86724">
        <w:rPr>
          <w:rFonts w:cstheme="minorHAnsi"/>
        </w:rPr>
        <w:t xml:space="preserve"> El informe de Anatomía Patológica  indica </w:t>
      </w:r>
      <w:r w:rsidR="00795859">
        <w:rPr>
          <w:rFonts w:cstheme="minorHAnsi"/>
        </w:rPr>
        <w:t>sin</w:t>
      </w:r>
      <w:r w:rsidR="00A86F7F" w:rsidRPr="00C86724">
        <w:rPr>
          <w:rFonts w:cstheme="minorHAnsi"/>
        </w:rPr>
        <w:t xml:space="preserve"> infiltración linfoplasmocitaria,</w:t>
      </w:r>
      <w:r w:rsidR="00795859">
        <w:rPr>
          <w:rFonts w:cstheme="minorHAnsi"/>
        </w:rPr>
        <w:t xml:space="preserve"> </w:t>
      </w:r>
      <w:r w:rsidR="00AB0434" w:rsidRPr="00C86724">
        <w:rPr>
          <w:rFonts w:cstheme="minorHAnsi"/>
        </w:rPr>
        <w:t xml:space="preserve"> </w:t>
      </w:r>
      <w:r w:rsidR="009444DE">
        <w:rPr>
          <w:rFonts w:cstheme="minorHAnsi"/>
        </w:rPr>
        <w:t xml:space="preserve">algunas </w:t>
      </w:r>
      <w:r w:rsidR="00AB0434" w:rsidRPr="00C86724">
        <w:rPr>
          <w:rFonts w:cstheme="minorHAnsi"/>
        </w:rPr>
        <w:t xml:space="preserve">zonas con </w:t>
      </w:r>
      <w:r w:rsidR="00A86F7F" w:rsidRPr="00C86724">
        <w:rPr>
          <w:rFonts w:cstheme="minorHAnsi"/>
        </w:rPr>
        <w:t xml:space="preserve">fibrosis </w:t>
      </w:r>
      <w:r w:rsidR="00795859">
        <w:rPr>
          <w:rFonts w:cstheme="minorHAnsi"/>
        </w:rPr>
        <w:t xml:space="preserve">y </w:t>
      </w:r>
      <w:r w:rsidR="009444DE">
        <w:rPr>
          <w:rFonts w:cstheme="minorHAnsi"/>
        </w:rPr>
        <w:t xml:space="preserve">frecuentes </w:t>
      </w:r>
      <w:r w:rsidR="00A86F7F" w:rsidRPr="00C86724">
        <w:rPr>
          <w:rFonts w:cstheme="minorHAnsi"/>
        </w:rPr>
        <w:t xml:space="preserve"> depósitos de glucógeno</w:t>
      </w:r>
      <w:r w:rsidR="009444DE">
        <w:rPr>
          <w:rFonts w:cstheme="minorHAnsi"/>
        </w:rPr>
        <w:t xml:space="preserve"> intracelular</w:t>
      </w:r>
      <w:r w:rsidR="00A86F7F" w:rsidRPr="00C86724">
        <w:rPr>
          <w:rFonts w:cstheme="minorHAnsi"/>
        </w:rPr>
        <w:t>.</w:t>
      </w:r>
    </w:p>
    <w:p w14:paraId="6A67ACA5" w14:textId="57736A2F" w:rsidR="00E021FB" w:rsidRDefault="00A86F7F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6724">
        <w:rPr>
          <w:rFonts w:cstheme="minorHAnsi"/>
        </w:rPr>
        <w:t>La Dra Selman  solicita se envíe muestra  de la biopsia hepática al Hospital J</w:t>
      </w:r>
      <w:r w:rsidR="00E021FB" w:rsidRPr="00C86724">
        <w:rPr>
          <w:rFonts w:cstheme="minorHAnsi"/>
        </w:rPr>
        <w:t xml:space="preserve"> P Garrahan, para estudio de actividades enzimáti</w:t>
      </w:r>
      <w:r w:rsidR="00AB0434" w:rsidRPr="00C86724">
        <w:rPr>
          <w:rFonts w:cstheme="minorHAnsi"/>
        </w:rPr>
        <w:t>c</w:t>
      </w:r>
      <w:r w:rsidR="00E021FB" w:rsidRPr="00C86724">
        <w:rPr>
          <w:rFonts w:cstheme="minorHAnsi"/>
        </w:rPr>
        <w:t>as.</w:t>
      </w:r>
    </w:p>
    <w:p w14:paraId="01BD7E72" w14:textId="77777777" w:rsidR="00C66E2C" w:rsidRPr="00C86724" w:rsidRDefault="00C66E2C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4D3067" w14:textId="5CA313B7" w:rsidR="001B7B16" w:rsidRPr="001B7B16" w:rsidRDefault="00EE2244" w:rsidP="00AA4E5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1B7B16">
        <w:rPr>
          <w:rFonts w:cstheme="minorHAnsi"/>
          <w:b/>
          <w:bCs/>
        </w:rPr>
        <w:t xml:space="preserve">¿ Que diagnóstico presuntivo  </w:t>
      </w:r>
      <w:r w:rsidR="006C09AE">
        <w:rPr>
          <w:rFonts w:cstheme="minorHAnsi"/>
          <w:b/>
          <w:bCs/>
        </w:rPr>
        <w:t>tuvo</w:t>
      </w:r>
      <w:r w:rsidRPr="001B7B16">
        <w:rPr>
          <w:rFonts w:cstheme="minorHAnsi"/>
          <w:b/>
          <w:bCs/>
        </w:rPr>
        <w:t xml:space="preserve"> la Dra Selman para realizar éste pedido </w:t>
      </w:r>
      <w:r w:rsidR="001B7B16" w:rsidRPr="001B7B16">
        <w:rPr>
          <w:rFonts w:cstheme="minorHAnsi"/>
          <w:b/>
          <w:bCs/>
        </w:rPr>
        <w:t>?</w:t>
      </w:r>
    </w:p>
    <w:p w14:paraId="70F53989" w14:textId="27F2E61A" w:rsidR="00AB0434" w:rsidRPr="001B7B16" w:rsidRDefault="00AB0434" w:rsidP="001B7B1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B7B16">
        <w:rPr>
          <w:rFonts w:cstheme="minorHAnsi"/>
        </w:rPr>
        <w:t xml:space="preserve">El informe del Hospital Garrahan confirma </w:t>
      </w:r>
      <w:r w:rsidR="00357396">
        <w:rPr>
          <w:rFonts w:cstheme="minorHAnsi"/>
        </w:rPr>
        <w:t>“</w:t>
      </w:r>
      <w:r w:rsidR="00AA4E52" w:rsidRPr="001B7B16">
        <w:rPr>
          <w:rFonts w:cstheme="minorHAnsi"/>
        </w:rPr>
        <w:t xml:space="preserve">actividad </w:t>
      </w:r>
      <w:r w:rsidR="00357396">
        <w:rPr>
          <w:rFonts w:cstheme="minorHAnsi"/>
        </w:rPr>
        <w:t xml:space="preserve">de </w:t>
      </w:r>
      <w:r w:rsidR="00AA4E52" w:rsidRPr="001B7B16">
        <w:rPr>
          <w:rFonts w:cstheme="minorHAnsi"/>
        </w:rPr>
        <w:t>glucógeno fosforilasa quinasa</w:t>
      </w:r>
      <w:r w:rsidRPr="001B7B16">
        <w:rPr>
          <w:rFonts w:cstheme="minorHAnsi"/>
        </w:rPr>
        <w:t xml:space="preserve">= </w:t>
      </w:r>
      <w:r w:rsidR="00AA4E52" w:rsidRPr="001B7B16">
        <w:rPr>
          <w:rFonts w:cstheme="minorHAnsi"/>
        </w:rPr>
        <w:t>23 % del valor medio</w:t>
      </w:r>
      <w:r w:rsidR="00357396">
        <w:rPr>
          <w:rFonts w:cstheme="minorHAnsi"/>
        </w:rPr>
        <w:t xml:space="preserve"> para su edad”.</w:t>
      </w:r>
      <w:r w:rsidR="00AA4E52" w:rsidRPr="001B7B16">
        <w:rPr>
          <w:rFonts w:cstheme="minorHAnsi"/>
        </w:rPr>
        <w:t xml:space="preserve"> </w:t>
      </w:r>
    </w:p>
    <w:p w14:paraId="2988051C" w14:textId="5DA88812" w:rsidR="00AB0434" w:rsidRDefault="00AB0434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6724">
        <w:rPr>
          <w:rFonts w:cstheme="minorHAnsi"/>
        </w:rPr>
        <w:t xml:space="preserve">Pablo inicia tratamiento </w:t>
      </w:r>
      <w:r w:rsidR="00357396">
        <w:rPr>
          <w:rFonts w:cstheme="minorHAnsi"/>
        </w:rPr>
        <w:t xml:space="preserve">con frecuentes aportes de  soluciones con almidón, </w:t>
      </w:r>
      <w:r w:rsidRPr="00C86724">
        <w:rPr>
          <w:rFonts w:cstheme="minorHAnsi"/>
        </w:rPr>
        <w:t xml:space="preserve"> por vía oral, con muy buena evolución y reversión gradual de las alteraciones hepáticas bioquímicas y morfológicas</w:t>
      </w:r>
      <w:r w:rsidR="001F708A">
        <w:rPr>
          <w:rFonts w:cstheme="minorHAnsi"/>
        </w:rPr>
        <w:t xml:space="preserve">. Tras  </w:t>
      </w:r>
      <w:r w:rsidR="006C09AE">
        <w:rPr>
          <w:rFonts w:cstheme="minorHAnsi"/>
        </w:rPr>
        <w:t>un año</w:t>
      </w:r>
      <w:r w:rsidR="001F708A">
        <w:rPr>
          <w:rFonts w:cstheme="minorHAnsi"/>
        </w:rPr>
        <w:t xml:space="preserve"> de tratamiento, presenta  AST, ALT Y Alb normales, sin hepatomegalia</w:t>
      </w:r>
      <w:r w:rsidRPr="00C86724">
        <w:rPr>
          <w:rFonts w:cstheme="minorHAnsi"/>
        </w:rPr>
        <w:t>.</w:t>
      </w:r>
    </w:p>
    <w:p w14:paraId="2578FE46" w14:textId="77777777" w:rsidR="00C66E2C" w:rsidRDefault="00C66E2C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E99A520" w14:textId="7738364F" w:rsidR="001B7B16" w:rsidRDefault="001B7B16" w:rsidP="001B7B1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1B7B16">
        <w:rPr>
          <w:rFonts w:cstheme="minorHAnsi"/>
          <w:b/>
          <w:bCs/>
        </w:rPr>
        <w:t xml:space="preserve">Cuál es el diagnóstico etiológico </w:t>
      </w:r>
      <w:r>
        <w:rPr>
          <w:rFonts w:cstheme="minorHAnsi"/>
          <w:b/>
          <w:bCs/>
        </w:rPr>
        <w:t xml:space="preserve">y cómo fué </w:t>
      </w:r>
      <w:r w:rsidRPr="001B7B16">
        <w:rPr>
          <w:rFonts w:cstheme="minorHAnsi"/>
          <w:b/>
          <w:bCs/>
        </w:rPr>
        <w:t>confirmado ?</w:t>
      </w:r>
    </w:p>
    <w:p w14:paraId="428864F1" w14:textId="27AE769A" w:rsidR="006C09AE" w:rsidRPr="001B7B16" w:rsidRDefault="006C09AE" w:rsidP="001B7B1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Valore la calidad de la atención sanitaria brindada a Pablo e indique algo para mejorar.</w:t>
      </w:r>
    </w:p>
    <w:p w14:paraId="397559EB" w14:textId="77777777" w:rsidR="00AB0434" w:rsidRPr="00C86724" w:rsidRDefault="00AB0434" w:rsidP="00AA4E5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B4C6634" w14:textId="77777777" w:rsidR="00764CD4" w:rsidRPr="00C86724" w:rsidRDefault="00764CD4" w:rsidP="00DC349C">
      <w:pPr>
        <w:spacing w:before="120" w:after="120" w:line="240" w:lineRule="auto"/>
        <w:jc w:val="both"/>
        <w:rPr>
          <w:rFonts w:cstheme="minorHAnsi"/>
        </w:rPr>
      </w:pPr>
    </w:p>
    <w:sectPr w:rsidR="00764CD4" w:rsidRPr="00C86724" w:rsidSect="00086B1B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3166" w14:textId="77777777" w:rsidR="00300B38" w:rsidRDefault="00300B38" w:rsidP="00C86724">
      <w:pPr>
        <w:spacing w:after="0" w:line="240" w:lineRule="auto"/>
      </w:pPr>
      <w:r>
        <w:separator/>
      </w:r>
    </w:p>
  </w:endnote>
  <w:endnote w:type="continuationSeparator" w:id="0">
    <w:p w14:paraId="6E2B3830" w14:textId="77777777" w:rsidR="00300B38" w:rsidRDefault="00300B38" w:rsidP="00C8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ZapfHumns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9C3F" w14:textId="77777777" w:rsidR="00300B38" w:rsidRDefault="00300B38" w:rsidP="00C86724">
      <w:pPr>
        <w:spacing w:after="0" w:line="240" w:lineRule="auto"/>
      </w:pPr>
      <w:r>
        <w:separator/>
      </w:r>
    </w:p>
  </w:footnote>
  <w:footnote w:type="continuationSeparator" w:id="0">
    <w:p w14:paraId="1546FF9D" w14:textId="77777777" w:rsidR="00300B38" w:rsidRDefault="00300B38" w:rsidP="00C86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7B4A"/>
    <w:multiLevelType w:val="hybridMultilevel"/>
    <w:tmpl w:val="90B6F86E"/>
    <w:lvl w:ilvl="0" w:tplc="EB9A29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558C6"/>
    <w:multiLevelType w:val="multilevel"/>
    <w:tmpl w:val="E3A6FE3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11924"/>
    <w:multiLevelType w:val="hybridMultilevel"/>
    <w:tmpl w:val="4B36C3C8"/>
    <w:lvl w:ilvl="0" w:tplc="EB9A29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5DEF"/>
    <w:multiLevelType w:val="hybridMultilevel"/>
    <w:tmpl w:val="4B36C3C8"/>
    <w:lvl w:ilvl="0" w:tplc="EB9A29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539B2"/>
    <w:multiLevelType w:val="hybridMultilevel"/>
    <w:tmpl w:val="004EF582"/>
    <w:lvl w:ilvl="0" w:tplc="C2F02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03839">
    <w:abstractNumId w:val="2"/>
  </w:num>
  <w:num w:numId="2" w16cid:durableId="249433441">
    <w:abstractNumId w:val="3"/>
  </w:num>
  <w:num w:numId="3" w16cid:durableId="733813626">
    <w:abstractNumId w:val="0"/>
  </w:num>
  <w:num w:numId="4" w16cid:durableId="1779985409">
    <w:abstractNumId w:val="1"/>
  </w:num>
  <w:num w:numId="5" w16cid:durableId="1051345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F9"/>
    <w:rsid w:val="00055B77"/>
    <w:rsid w:val="0008092C"/>
    <w:rsid w:val="00086B1B"/>
    <w:rsid w:val="00091692"/>
    <w:rsid w:val="000C1508"/>
    <w:rsid w:val="00102254"/>
    <w:rsid w:val="00113307"/>
    <w:rsid w:val="00116D56"/>
    <w:rsid w:val="001411B2"/>
    <w:rsid w:val="0019262E"/>
    <w:rsid w:val="001B7B16"/>
    <w:rsid w:val="001C3917"/>
    <w:rsid w:val="001D7808"/>
    <w:rsid w:val="001F708A"/>
    <w:rsid w:val="002337D7"/>
    <w:rsid w:val="00251AC0"/>
    <w:rsid w:val="00262356"/>
    <w:rsid w:val="00282A6B"/>
    <w:rsid w:val="002E2EE9"/>
    <w:rsid w:val="00300B38"/>
    <w:rsid w:val="00357396"/>
    <w:rsid w:val="003A1601"/>
    <w:rsid w:val="003F4475"/>
    <w:rsid w:val="00426FDE"/>
    <w:rsid w:val="00436F11"/>
    <w:rsid w:val="004E4D51"/>
    <w:rsid w:val="00527788"/>
    <w:rsid w:val="00535CAD"/>
    <w:rsid w:val="00542ACF"/>
    <w:rsid w:val="00564408"/>
    <w:rsid w:val="0057423F"/>
    <w:rsid w:val="00574DF3"/>
    <w:rsid w:val="005F342A"/>
    <w:rsid w:val="005F45F0"/>
    <w:rsid w:val="00602CF6"/>
    <w:rsid w:val="006A2AA4"/>
    <w:rsid w:val="006B5C29"/>
    <w:rsid w:val="006C09AE"/>
    <w:rsid w:val="006D036C"/>
    <w:rsid w:val="00707D32"/>
    <w:rsid w:val="007162A2"/>
    <w:rsid w:val="007257D1"/>
    <w:rsid w:val="007366F5"/>
    <w:rsid w:val="00764CD4"/>
    <w:rsid w:val="00795859"/>
    <w:rsid w:val="007B71DC"/>
    <w:rsid w:val="00800C8E"/>
    <w:rsid w:val="008075B3"/>
    <w:rsid w:val="00814F7B"/>
    <w:rsid w:val="008878F9"/>
    <w:rsid w:val="008957D3"/>
    <w:rsid w:val="008A03F0"/>
    <w:rsid w:val="009444DE"/>
    <w:rsid w:val="00962AF5"/>
    <w:rsid w:val="009D2EB8"/>
    <w:rsid w:val="009E5565"/>
    <w:rsid w:val="009E7E82"/>
    <w:rsid w:val="00A12A3F"/>
    <w:rsid w:val="00A52604"/>
    <w:rsid w:val="00A73470"/>
    <w:rsid w:val="00A8640B"/>
    <w:rsid w:val="00A86F7F"/>
    <w:rsid w:val="00AA4E52"/>
    <w:rsid w:val="00AB0434"/>
    <w:rsid w:val="00AC0646"/>
    <w:rsid w:val="00AC2BE8"/>
    <w:rsid w:val="00B42E2E"/>
    <w:rsid w:val="00B65DF0"/>
    <w:rsid w:val="00B8652F"/>
    <w:rsid w:val="00BC6D19"/>
    <w:rsid w:val="00BD7A32"/>
    <w:rsid w:val="00C34159"/>
    <w:rsid w:val="00C66E2C"/>
    <w:rsid w:val="00C70574"/>
    <w:rsid w:val="00C86724"/>
    <w:rsid w:val="00CB19B9"/>
    <w:rsid w:val="00D14837"/>
    <w:rsid w:val="00D243BF"/>
    <w:rsid w:val="00D3630D"/>
    <w:rsid w:val="00D71489"/>
    <w:rsid w:val="00DB0D8F"/>
    <w:rsid w:val="00DC349C"/>
    <w:rsid w:val="00DE3B88"/>
    <w:rsid w:val="00E021FB"/>
    <w:rsid w:val="00E26D90"/>
    <w:rsid w:val="00E539E1"/>
    <w:rsid w:val="00EE2244"/>
    <w:rsid w:val="00F37DE3"/>
    <w:rsid w:val="00FE2491"/>
    <w:rsid w:val="00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AA50"/>
  <w15:chartTrackingRefBased/>
  <w15:docId w15:val="{98D0CC00-2AE9-43B7-B390-3D17033D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E4D51"/>
    <w:pPr>
      <w:autoSpaceDE w:val="0"/>
      <w:autoSpaceDN w:val="0"/>
      <w:adjustRightInd w:val="0"/>
      <w:spacing w:after="0" w:line="240" w:lineRule="auto"/>
    </w:pPr>
    <w:rPr>
      <w:rFonts w:ascii="ZapfHumnst BT" w:hAnsi="ZapfHumnst BT" w:cs="ZapfHumnst BT"/>
      <w:color w:val="000000"/>
      <w:sz w:val="24"/>
      <w:szCs w:val="24"/>
    </w:rPr>
  </w:style>
  <w:style w:type="character" w:customStyle="1" w:styleId="A8">
    <w:name w:val="A8"/>
    <w:uiPriority w:val="99"/>
    <w:rsid w:val="004E4D51"/>
    <w:rPr>
      <w:rFonts w:cs="ZapfHumnst BT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4E4D51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4E4D51"/>
    <w:pPr>
      <w:spacing w:line="24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6B5C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6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724"/>
  </w:style>
  <w:style w:type="paragraph" w:styleId="Piedepgina">
    <w:name w:val="footer"/>
    <w:basedOn w:val="Normal"/>
    <w:link w:val="PiedepginaCar"/>
    <w:uiPriority w:val="99"/>
    <w:unhideWhenUsed/>
    <w:rsid w:val="00C86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1286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32</cp:revision>
  <dcterms:created xsi:type="dcterms:W3CDTF">2022-02-12T22:47:00Z</dcterms:created>
  <dcterms:modified xsi:type="dcterms:W3CDTF">2022-06-14T12:38:00Z</dcterms:modified>
</cp:coreProperties>
</file>